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2020年中学教师资格证考试《教育知识与能力》真题模拟试卷A卷-附解析 2020中学教师资格证综合素质真题答案</w:t>
      </w:r>
    </w:p>
    <w:p/>
    <w:p/>
    <w:p>
      <w:pPr/>
      <w:r>
        <w:rPr>
          <w:rStyle w:val="myStyle"/>
        </w:rPr>
        <w:t xml:space="preserve">关于2020年中学教师资格证考试《教育知识与能力》真题模拟试卷A卷-附解析的文档。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2023-05-02T21:58:12+08:00</dcterms:created>
  <dcterms:modified xsi:type="dcterms:W3CDTF">2023-05-02T21:58:12+08:00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