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寒假广发银行实习报告范文</w:t>
      </w:r>
    </w:p>
    <w:p/>
    <w:p/>
    <w:p>
      <w:pPr/>
      <w:r>
        <w:rPr>
          <w:rStyle w:val="myStyle"/>
        </w:rPr>
        <w:t xml:space="preserve">
	一、实习单位介绍
</w:t>
      </w:r>
    </w:p>
    <w:p/>
    <w:p>
      <w:pPr/>
      <w:r>
        <w:rPr>
          <w:rStyle w:val="myStyle"/>
        </w:rPr>
        <w:t xml:space="preserve">
	广东发展银行是经国务院和中国人民银行批准组建、于 1988 年 9 月成立的股份制商业银行，注册资本为人民币 35 亿元，总部设在中国广州市。截止 2004 年底，广东发展银行总资产 3445 亿元，各项存款余额 3005 亿元，各项贷款余额 2157 亿元，在北京、上海、广州、杭州、南京、大连、郑州、昆明、武汉、深圳、珠海、汕头、东莞、沈阳、宁波、温州、无锡、澳门等中国经济发达城市设立了 26 家分行、 480 多家营业网点，并与境外各大金融中心的 1100 多家银行建立了代理行关系，初步形成了 城市化大商业银行的格局。根据英国《银行家》杂志对全球 1000 家大银行排定的位次，广东发展银行连续四年入选全球银行 500 强。
</w:t>
      </w:r>
    </w:p>
    <w:p/>
    <w:p>
      <w:pPr/>
      <w:r>
        <w:rPr>
          <w:rStyle w:val="myStyle"/>
        </w:rPr>
        <w:t xml:space="preserve">
	广东发展银行致力于为社会公众和中国经济发展提供优质金融服务。成立十七年来，始终坚持严格规范，开拓进取，坚定不移地走 “ 特色经营 ” 之路，严格按照现代商业银行的经营管理原则进行规范经营、稳健发展。面对新的竞争与挑战，广东发展银行将继续发扬与时俱进、开拓创新的时代精神，推进各项业务稳健协调发展，努力建设成为管理先进、服务优良、信誉卓著、竞争有力的现代商业银行。
</w:t>
      </w:r>
    </w:p>
    <w:p/>
    <w:p>
      <w:pPr/>
      <w:r>
        <w:rPr>
          <w:rStyle w:val="myStyle"/>
        </w:rPr>
        <w:t xml:space="preserve">
	广东发展银行的经营范围是《商业银行法》规定的所有银行业务，主要包括：吸收公众存款，发放短期、中期和长期贷款;办理结算;办理票据贴现;发行金融债券;代理发行、　　代理兑付、承销政府债券;买卖政府债券;从事同业拆借;提供信用证服务及担保;代理收付款项及代理保险业务;提供保险箱服务;外汇存款;外汇贷款;外汇汇款;外币兑换;国际结算;结汇、售汇;同业外汇拆借;外汇票据的承兑和贴现;外汇借款;外汇担保;外汇信用卡的发行;买卖和代理买卖股票以外的外币有价证券;发行和代理发行股票以外的外币有价 证券;自营和代客外汇买卖;代理国外信用卡的发行及付款业务;离岸金融业务;资信调查、咨询、见证业务。经中国人民银行和中国银行业监管管理机构批准的其他业务。
</w:t>
      </w:r>
    </w:p>
    <w:p/>
    <w:p>
      <w:pPr/>
      <w:r>
        <w:rPr>
          <w:rStyle w:val="myStyle"/>
        </w:rPr>
        <w:t xml:space="preserve">
	而我实习所在的萧山支行，主要产品服务有:人民币存款、贷款、结算业务，人民币储蓄业务;外汇存款、外汇贷款、外汇汇款、外币兑换;国际结算;经中国人民银行批准的其他业务。
</w:t>
      </w:r>
    </w:p>
    <w:p/>
    <w:p>
      <w:pPr/>
      <w:r>
        <w:rPr>
          <w:rStyle w:val="myStyle"/>
        </w:rPr>
        <w:t xml:space="preserve">
	二、实习工作体会
</w:t>
      </w:r>
    </w:p>
    <w:p/>
    <w:p>
      <w:pPr/>
      <w:r>
        <w:rPr>
          <w:rStyle w:val="myStyle"/>
        </w:rPr>
        <w:t xml:space="preserve">
	2006年3月20日，我来到广东发展银行萧山支行营业部实习，重点学习了银行结算，先后到银行会计结算部和国际业务部，主要学习金融财务会计结算和国际结算。结合大学四年在书本上学到的理论知识，在工作实践中，我领悟到了很多在学校学习中体会不到的东西，一些在书本上永远学不到的专业知识，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2023-04-29T16:05:34+08:00</dcterms:created>
  <dcterms:modified xsi:type="dcterms:W3CDTF">2023-04-29T16:05:34+08:00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