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出纳员工年终工作计划实用4篇</w:t>
      </w:r>
    </w:p>
    <w:p/>
    <w:p/>
    <w:p>
      <w:pPr/>
      <w:r>
        <w:rPr>
          <w:rStyle w:val="myStyle"/>
        </w:rPr>
        <w:t xml:space="preserve">
	这篇文章深入探讨和分析了“出纳员工年终工作计划”，旨在为我们更好地组织后续的工作计划做好准备。工作计划作为长期规划和短期目标实现之间的桥梁，在我们的学习和工作中起着非常重要的作用。希望本文能够对读者有所帮助！
</w:t>
      </w:r>
    </w:p>
    <w:p/>
    <w:p>
      <w:pPr>
        <w:jc w:val="center"/>
      </w:pPr>
      <w:r>
        <w:rPr>
          <w:rStyle w:val="myStyleh4"/>
        </w:rPr>
        <w:t xml:space="preserve">出纳员工年终工作计划【篇1】</w:t>
      </w:r>
    </w:p>
    <w:p/>
    <w:p>
      <w:pPr/>
      <w:r>
        <w:rPr>
          <w:rStyle w:val="myStyle"/>
        </w:rPr>
        <w:t xml:space="preserve">
	一、 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 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出纳员工年终工作计划【篇2】</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四、继续做好收费工作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五、抽取部分资金对学校破旧、损坏之处进行修缮
</w:t>
      </w:r>
    </w:p>
    <w:p/>
    <w:p>
      <w:pPr/>
      <w:r>
        <w:rPr>
          <w:rStyle w:val="myStyle"/>
        </w:rPr>
        <w:t xml:space="preserve">
	六、按照上级要求交足电教费（每生xx元），极力争取上级对我校的各项支持
</w:t>
      </w:r>
    </w:p>
    <w:p/>
    <w:p>
      <w:pPr/>
      <w:r>
        <w:rPr>
          <w:rStyle w:val="myStyle"/>
        </w:rPr>
        <w:t xml:space="preserve">
	以上便是我一名财务人员工作计划，总之在20xx年里，学校将借改革契机，继续加大财务管理力度，不断提高财务人员业务操作能力，充分发挥财务的职能作用，创造性的完成各项计划内容。
</w:t>
      </w:r>
    </w:p>
    <w:p/>
    <w:p>
      <w:pPr/>
      <w:r>
        <w:rPr>
          <w:rStyle w:val="myStyle"/>
        </w:rPr>
        <w:t xml:space="preserve">
	第一、加强业管工作，构建优质、规范的承保服务体系，保险公司销售业务员工作计划。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4、在xx年x月之前完成xx营销服务部、xx营销服务部两个服务机构的下延工作，至此，全区的服务网点建设基本完善，为公司的客户提供高效、便捷的保险售后服务。
</w:t>
      </w:r>
    </w:p>
    <w:p/>
    <w:p>
      <w:pPr>
        <w:jc w:val="center"/>
      </w:pPr>
      <w:r>
        <w:rPr>
          <w:rStyle w:val="myStyleh4"/>
        </w:rPr>
        <w:t xml:space="preserve">出纳员工年终工作计划【篇3】</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出纳工作总结及20xx年工作计划第一部分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出纳工作总结及20xx年工作计划第二部分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出纳工作总结及20xx年工作计划第三部分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出纳员工年终工作计划【篇4】</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4、在xx年x月之前完成xx营销服务部、yy营销服务部两个服务机构的下延工作，至此，全区的服务网点建设基本完善，为公司的客户提供高效、便捷的保险售后服务。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x万元为依据，其中各险种的占比为：机动车辆险x%，非车险x%，人意险x%。x年度，中心支公司拟定业务发展工作计划为实现全年保费收入xx万元，各险种比例计划为机动车辆险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xx银行等签定了兼业代理合作协议，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2023-07-12T02:57:22+08:00</dcterms:created>
  <dcterms:modified xsi:type="dcterms:W3CDTF">2023-07-12T02:57:22+08:00</dcterms:modified>
</cp:coreProperties>
</file>

<file path=docProps/custom.xml><?xml version="1.0" encoding="utf-8"?>
<Properties xmlns="http://schemas.openxmlformats.org/officeDocument/2006/custom-properties" xmlns:vt="http://schemas.openxmlformats.org/officeDocument/2006/docPropsVTypes"/>
</file>