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[精品]财务工作计划范文模板</w:t>
      </w:r>
    </w:p>
    <w:p/>
    <w:p/>
    <w:p>
      <w:pPr/>
      <w:r>
        <w:rPr>
          <w:rStyle w:val="myStyle"/>
        </w:rPr>
        <w:t xml:space="preserve">
	认认真的做好工作计划，工作效率是可以有效提升的。在写工作计划的时候别人提供的意见重要嘛？以下内容是我们特地整理的“财务工作计划范文”，仅供你在工作和学习中参考。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万元，确保社社盈余和专项票据兑付全县信用社资产利润率逐年上升的目标。针对目标，制定出台，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x元，法人股入股起点为x元，投资股比例%。入股起点的提高，给规范股本金带来了巨大困难，20xx年虽然开展了此项工作，但离票据兑付要求还有差距，需要进一步规范。xx年底投资股比例%，还差xx个百分点，需在一季内达到比例。20xx年要大力开展增资扩股工作，虽然xx年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6、认真编写财务分析和项目电报分析。
</w:t>
      </w:r>
    </w:p>
    <w:p/>
    <w:p>
      <w:pPr/>
      <w:r>
        <w:rPr>
          <w:rStyle w:val="myStyle"/>
        </w:rPr>
        <w:t xml:space="preserve">
	7、加强信用社无息资金管理。
</w:t>
      </w:r>
    </w:p>
    <w:p/>
    <w:p>
      <w:pPr/>
      <w:r>
        <w:rPr>
          <w:rStyle w:val="myStyle"/>
        </w:rPr>
        <w:t xml:space="preserve">
	8、继续做好信用社帐户、现金、大额支取方面的管理工作。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的工作计划。
</w:t>
      </w:r>
    </w:p>
    <w:p/>
    <w:p>
      <w:pPr/>
      <w:r>
        <w:rPr>
          <w:rStyle w:val="myStyle"/>
        </w:rPr>
        <w:t xml:space="preserve">
	一、参加财务人员继续教育
</w:t>
      </w:r>
    </w:p>
    <w:p/>
    <w:p>
      <w:pPr/>
      <w:r>
        <w:rPr>
          <w:rStyle w:val="myStyle"/>
        </w:rPr>
        <w:t xml:space="preserve">
	每年财务人员都要参加财政局组织的财务人员继续教育，但是06年11月底，继续教育教材全变，由于国家财务部最新发布公告：07年财务上将有大的变动，实行《新会计准则》《新科目》《新规范制度》，可以说财务部07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四：财务年度工作计划
</w:t>
      </w:r>
    </w:p>
    <w:p/>
    <w:p>
      <w:pPr/>
      <w:r>
        <w:rPr>
          <w:rStyle w:val="myStyle"/>
        </w:rPr>
        <w:t xml:space="preserve">
	1、根据公司核算要求和各部门的实际情况，按照会计法和企业会计制度的要求，做好财务软件的初始化工作，财务年度工作计划。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五、加强基础防范、做好安全工作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工作计划四大要素：
</w:t>
      </w:r>
    </w:p>
    <w:p/>
    <w:p>
      <w:pPr/>
      <w:r>
        <w:rPr>
          <w:rStyle w:val="myStyle"/>
        </w:rPr>
        <w:t xml:space="preserve">
	(1)工作内容 (做什么：what)
</w:t>
      </w:r>
    </w:p>
    <w:p/>
    <w:p>
      <w:pPr/>
      <w:r>
        <w:rPr>
          <w:rStyle w:val="myStyle"/>
        </w:rPr>
        <w:t xml:space="preserve">
	(2)工作方法 (怎么做：how)
</w:t>
      </w:r>
    </w:p>
    <w:p/>
    <w:p>
      <w:pPr/>
      <w:r>
        <w:rPr>
          <w:rStyle w:val="myStyle"/>
        </w:rPr>
        <w:t xml:space="preserve">
	(3)工作分工 (谁来做：who)
</w:t>
      </w:r>
    </w:p>
    <w:p/>
    <w:p>
      <w:pPr/>
      <w:r>
        <w:rPr>
          <w:rStyle w:val="myStyle"/>
        </w:rPr>
        <w:t xml:space="preserve">
	(4)工作进度 (什么做完：when)
</w:t>
      </w:r>
    </w:p>
    <w:p/>
    <w:p>
      <w:pPr/>
      <w:r>
        <w:rPr>
          <w:rStyle w:val="myStyle"/>
        </w:rPr>
        <w:t xml:space="preserve">
	一、以客户为中心，做好结算服务工作。客户是我们的生存之源，作为营业部又是对外的窗口，服务的好坏直接影响到我行的信誉
</w:t>
      </w:r>
    </w:p>
    <w:p/>
    <w:p>
      <w:pPr/>
      <w:r>
        <w:rPr>
          <w:rStyle w:val="myStyle"/>
        </w:rPr>
        <w:t xml:space="preserve">
	1、我行一直提倡的“首问责任制”、“满时点服务”、“站立服务”、“三声服务”我们将继续执行，并做到每个员工能耐心对待每个顾客，让客户满意。
</w:t>
      </w:r>
    </w:p>
    <w:p/>
    <w:p>
      <w:pPr/>
      <w:r>
        <w:rPr>
          <w:rStyle w:val="myStyle"/>
        </w:rPr>
        <w:t xml:space="preserve">
	2、随着金融业之间的竞争加剧，客户对银行的服务规定越来越高，不单单在临柜服务中更体现在我行的服务品种上，除了继续做好公用事业费、税款、财政性收费、交通罚没款、bsp航空代理等代理结算外，更要做好明年开通的高速公路联网收费业务、开放式基金收购业务、证券业务等多种服务品种，提高我行的竞争能力。
</w:t>
      </w:r>
    </w:p>
    <w:p/>
    <w:p>
      <w:pPr/>
      <w:r>
        <w:rPr>
          <w:rStyle w:val="myStyle"/>
        </w:rPr>
        <w:t xml:space="preserve">
	3、主动加强与个人业务的联系，参与个人业务、熟悉个人业务以更好为客户服务。虽然已经上了综合业务系统，但因为各种各样的缘故还没有能做到真正的综合，是我营业部工作的一个欠缺。
</w:t>
      </w:r>
    </w:p>
    <w:p/>
    <w:p>
      <w:pPr/>
      <w:r>
        <w:rPr>
          <w:rStyle w:val="myStyle"/>
        </w:rPr>
        <w:t xml:space="preserve">
	4、以银做法课堂，明年我们将举办更多的银行结算办法讲座，增加人们的金融知识，让客户多了解银行，贴近银行从而融入到我行业务中。
</w:t>
      </w:r>
    </w:p>
    <w:p/>
    <w:p>
      <w:pPr/>
      <w:r>
        <w:rPr>
          <w:rStyle w:val="myStyle"/>
        </w:rPr>
        <w:t xml:space="preserve">
	5、继续做好电话银行、自助银行和网上银行的工作，并向优质客户推广使用网上银行业务。
</w:t>
      </w:r>
    </w:p>
    <w:p/>
    <w:p>
      <w:pPr/>
      <w:r>
        <w:rPr>
          <w:rStyle w:val="myStyle"/>
        </w:rPr>
        <w:t xml:space="preserve">
	二、强内控制度管理，防范风险，保证工作品质。随着近年来金融犯罪案件的增多，促使我们对操作的规范、制度的执行有了更高的规定
</w:t>
      </w:r>
    </w:p>
    <w:p/>
    <w:p>
      <w:pPr/>
      <w:r>
        <w:rPr>
          <w:rStyle w:val="myStyle"/>
        </w:rPr>
        <w:t xml:space="preserve">
	1、督促科技部门对我营业部的电脑接口尽快更换，然后严格按照综合业务系统的规定实施事权划分，一岗一卡，一人一卡，增强制度执行的钢性，提高约束力。
</w:t>
      </w:r>
    </w:p>
    <w:p/>
    <w:p>
      <w:pPr/>
      <w:r>
        <w:rPr>
          <w:rStyle w:val="myStyle"/>
        </w:rPr>
        <w:t xml:space="preserve">
	2、进一步强化重要环节和重要岗位的内控外防，着重加强帐户管理(确保我行开户企业的品质)和上门服务。
</w:t>
      </w:r>
    </w:p>
    <w:p/>
    <w:p>
      <w:pPr/>
      <w:r>
        <w:rPr>
          <w:rStyle w:val="myStyle"/>
        </w:rPr>
        <w:t xml:space="preserve">
	3、进一步加强会计出纳制度，严格会计出纳制度的执行与检查，规范会计印章和空白重要凭证的使用和保管。
</w:t>
      </w:r>
    </w:p>
    <w:p/>
    <w:p>
      <w:pPr/>
      <w:r>
        <w:rPr>
          <w:rStyle w:val="myStyle"/>
        </w:rPr>
        <w:t xml:space="preserve">
	4、重点推行支付密码器的出售工作，保证银企结算资金的安全，进一步提高我行防范外来结算风险的手段。
</w:t>
      </w:r>
    </w:p>
    <w:p/>
    <w:p>
      <w:pPr/>
      <w:r>
        <w:rPr>
          <w:rStyle w:val="myStyle"/>
        </w:rPr>
        <w:t xml:space="preserve">
	5、规范业务操作流程，强化总会计日常检查制度以及时发现隐患，减少差错杜绝结算事故。
</w:t>
      </w:r>
    </w:p>
    <w:p/>
    <w:p>
      <w:pPr/>
      <w:r>
        <w:rPr>
          <w:rStyle w:val="myStyle"/>
        </w:rPr>
        <w:t xml:space="preserve">
	6、切实履行对分理处的业务指导与检查。
</w:t>
      </w:r>
    </w:p>
    <w:p/>
    <w:p>
      <w:pPr/>
      <w:r>
        <w:rPr>
          <w:rStyle w:val="myStyle"/>
        </w:rPr>
        <w:t xml:space="preserve">
	7、做好会计核算品质的定期检测工作。
</w:t>
      </w:r>
    </w:p>
    <w:p/>
    <w:p>
      <w:pPr/>
      <w:r>
        <w:rPr>
          <w:rStyle w:val="myStyle"/>
        </w:rPr>
        <w:t xml:space="preserve">
	三、以人为本提高员工的全面素质。员工的素质如何是银行能否成长的根本，在目前人员流动频繁的情况下我营业部急需要有一支高素质的队伍
</w:t>
      </w:r>
    </w:p>
    <w:p/>
    <w:p>
      <w:pPr/>
      <w:r>
        <w:rPr>
          <w:rStyle w:val="myStyle"/>
        </w:rPr>
        <w:t xml:space="preserve">
	1、把好进人用人关。银行业听着很美，其实充满竞争和风险，所以到我营业部需要有一定的心理素质和文化修养。在用人上以员工的能力且要能发挥员工最大潜能来确定适合的岗位，从而提高员工的积极性。
</w:t>
      </w:r>
    </w:p>
    <w:p/>
    <w:p>
      <w:pPr/>
      <w:r>
        <w:rPr>
          <w:rStyle w:val="myStyle"/>
        </w:rPr>
        <w:t xml:space="preserve">
	2、加强业务培训，这也是明年最紧迫的，现已将培训计划上报人事部门，准备对出纳制度、支付结算办法、综合业务系统会计制度、新会计科目等基础知识以及各种新兴业务开展培训。
</w:t>
      </w:r>
    </w:p>
    <w:p/>
    <w:p>
      <w:pPr/>
      <w:r>
        <w:rPr>
          <w:rStyle w:val="myStyle"/>
        </w:rPr>
        <w:t xml:space="preserve">
	3、在人员紧张的情况下仍要加强岗位练兵，除了参加明年的技术比武更为了提高员工的业务水平。
</w:t>
      </w:r>
    </w:p>
    <w:p/>
    <w:p>
      <w:pPr/>
      <w:r>
        <w:rPr>
          <w:rStyle w:val="myStyle"/>
        </w:rPr>
        <w:t xml:space="preserve">
	4、勤做员工的思想工作，关心鼓励员工，强化员工的心理素质。
</w:t>
      </w:r>
    </w:p>
    <w:p/>
    <w:p>
      <w:pPr/>
      <w:r>
        <w:rPr>
          <w:rStyle w:val="myStyle"/>
        </w:rPr>
        <w:t xml:space="preserve">
	5、有计划、有目的地开展岗位轮换，培养每一个员工从单一的操作向混合多能转变。
</w:t>
      </w:r>
    </w:p>
    <w:p/>
    <w:p>
      <w:pPr/>
      <w:r>
        <w:rPr>
          <w:rStyle w:val="myStyle"/>
        </w:rPr>
        <w:t xml:space="preserve">
	1、认真做好财务预算、决算的草拟工作，财务预算各数据，应尽可能做到真实无误、可靠全面。
</w:t>
      </w:r>
    </w:p>
    <w:p/>
    <w:p>
      <w:pPr/>
      <w:r>
        <w:rPr>
          <w:rStyle w:val="myStyle"/>
        </w:rPr>
        <w:t xml:space="preserve">
	2、组织拟订学校财务管理办法暨学校资产管理办法；
</w:t>
      </w:r>
    </w:p>
    <w:p/>
    <w:p>
      <w:pPr/>
      <w:r>
        <w:rPr>
          <w:rStyle w:val="myStyle"/>
        </w:rPr>
        <w:t xml:space="preserve">
	3、制订本科工作人员岗位职责及行为规范；
</w:t>
      </w:r>
    </w:p>
    <w:p/>
    <w:p>
      <w:pPr/>
      <w:r>
        <w:rPr>
          <w:rStyle w:val="myStyle"/>
        </w:rPr>
        <w:t xml:space="preserve">
	4、以学年为单位制订工作计划，并认真逐一落实；
</w:t>
      </w:r>
    </w:p>
    <w:p/>
    <w:p>
      <w:pPr/>
      <w:r>
        <w:rPr>
          <w:rStyle w:val="myStyle"/>
        </w:rPr>
        <w:t xml:space="preserve">
	5、带头学习、贯彻执行新《会计法》，以及其他与学校财务工作有关联的相关法律，执法必严；
</w:t>
      </w:r>
    </w:p>
    <w:p/>
    <w:p>
      <w:pPr/>
      <w:r>
        <w:rPr>
          <w:rStyle w:val="myStyle"/>
        </w:rPr>
        <w:t xml:space="preserve">
	6、严格学校各项费用开支票据的审核制度，认真规范地做好会计核算、分录、记帐、会计档案管理工作及会计系列报表，经常与有关财务帐进行核对，定期进行学校物资、资产的盘点工作及清理工作，作好收据、发票领用、销号及管理工作；
</w:t>
      </w:r>
    </w:p>
    <w:p/>
    <w:p>
      <w:pPr/>
      <w:r>
        <w:rPr>
          <w:rStyle w:val="myStyle"/>
        </w:rPr>
        <w:t xml:space="preserve">
	7、坚持财务报销手续化，传递程序化，执行各项条款制度化，财务科长工作移交规范化，严格财务印鉴管理，加强财务监督；
</w:t>
      </w:r>
    </w:p>
    <w:p/>
    <w:p>
      <w:pPr/>
      <w:r>
        <w:rPr>
          <w:rStyle w:val="myStyle"/>
        </w:rPr>
        <w:t xml:space="preserve">
	8、服从领导听指挥，热衷本职工作，争做一个合格的财务内参，同时坚持业务学习，不断提高自身的业务水平。坚持工作考勤，做到有事先请假；
</w:t>
      </w:r>
    </w:p>
    <w:p/>
    <w:p>
      <w:pPr/>
      <w:r>
        <w:rPr>
          <w:rStyle w:val="myStyle"/>
        </w:rPr>
        <w:t xml:space="preserve">
	9、经常召集全科同志学习政治业务知识，分析学校有关情况，科长定期向校长汇报财务工作；
</w:t>
      </w:r>
    </w:p>
    <w:p/>
    <w:p>
      <w:pPr/>
      <w:r>
        <w:rPr>
          <w:rStyle w:val="myStyle"/>
        </w:rPr>
        <w:t xml:space="preserve">
	10、科长工作对校长负责；
</w:t>
      </w:r>
    </w:p>
    <w:p/>
    <w:p>
      <w:pPr/>
      <w:r>
        <w:rPr>
          <w:rStyle w:val="myStyle"/>
        </w:rPr>
        <w:t xml:space="preserve">
	11、接受上级有关财务、执法大检查和审计；
</w:t>
      </w:r>
    </w:p>
    <w:p/>
    <w:p>
      <w:pPr/>
      <w:r>
        <w:rPr>
          <w:rStyle w:val="myStyle"/>
        </w:rPr>
        <w:t xml:space="preserve">
	为提高行政事业单位财政财务管理水平，严肃财经纪律，切实履行财政监督职能，根据《财政违法行为处罚处分条例》、财政部《监督检查局20xx年工作要点》和省财政厅《20xx年湖北省财政监督检查工作指导意见》，结合我县实际，制定《x县财政局20xx年财政监督检查工作计划》予以印发。
</w:t>
      </w:r>
    </w:p>
    <w:p/>
    <w:p>
      <w:pPr/>
      <w:r>
        <w:rPr>
          <w:rStyle w:val="myStyle"/>
        </w:rPr>
        <w:t xml:space="preserve">
	一、总体思路
</w:t>
      </w:r>
    </w:p>
    <w:p/>
    <w:p>
      <w:pPr/>
      <w:r>
        <w:rPr>
          <w:rStyle w:val="myStyle"/>
        </w:rPr>
        <w:t xml:space="preserve">
	20xx年，x县财政监督工作的总体思路是：深入贯彻科学发展观,认真落实十七届三中全会和全省财政工作会议精神，紧紧围绕国务院提出的保增长、保民生、保稳定的目标，服务财政改革和财政管理这个中心开展财政监督检查工作。监督内容：结合群众关心、社会关注的热点专项资金，重点检查相关职能部门财政政策执行情况，确保积极财政政策有效落实。监督方式：力争做到四个结合，即事前、事中、事后监督检查相结合;财政监督与财政具体业务管理相结合;日常监督与专项检查、抽查相结合;处理事与处理人相结合。监督程序：严格按照《财政检查工作办法》规定的程序依法开展工作。检查处理：坚持重整改轻处罚维护财经秩序的原则。执业要求：坚持高标准严要求，监督检查人员必须做到廉洁自律，恪尽职守，坚持依法行政，严格执法。
</w:t>
      </w:r>
    </w:p>
    <w:p/>
    <w:p>
      <w:pPr/>
      <w:r>
        <w:rPr>
          <w:rStyle w:val="myStyle"/>
        </w:rPr>
        <w:t xml:space="preserve">
	二、20xx年财政监督检查工作计划
</w:t>
      </w:r>
    </w:p>
    <w:p/>
    <w:p>
      <w:pPr/>
      <w:r>
        <w:rPr>
          <w:rStyle w:val="myStyle"/>
        </w:rPr>
        <w:t xml:space="preserve">
	(一)、积极配合上级监督部门的联动检查工作
</w:t>
      </w:r>
    </w:p>
    <w:p/>
    <w:p>
      <w:pPr/>
      <w:r>
        <w:rPr>
          <w:rStyle w:val="myStyle"/>
        </w:rPr>
        <w:t xml:space="preserve">
	(二)、继续抓好财政与编制政务公开工作
</w:t>
      </w:r>
    </w:p>
    <w:p/>
    <w:p>
      <w:pPr/>
      <w:r>
        <w:rPr>
          <w:rStyle w:val="myStyle"/>
        </w:rPr>
        <w:t xml:space="preserve">
	财政与编制政务公开工作是一项阳光工程，根据省政务公开办公室的要求，20xx年要将所有涉及“三农”义务教育、财政服务、医疗卫生、社会保障、就业等方面财政资金全部上网公开，中央应对金融危机扩大内需的专项资金，按程序报批后予以公开。09年政务公开工作重点：
</w:t>
      </w:r>
    </w:p>
    <w:p/>
    <w:p>
      <w:pPr/>
      <w:r>
        <w:rPr>
          <w:rStyle w:val="myStyle"/>
        </w:rPr>
        <w:t xml:space="preserve">
	(1)根据鄂财编办发[20x]12号文件精神，继续加大政务公开查询工作宣传、增加站点建设，扩大政务公开的社会影响面;
</w:t>
      </w:r>
    </w:p>
    <w:p/>
    <w:p>
      <w:pPr/>
      <w:r>
        <w:rPr>
          <w:rStyle w:val="myStyle"/>
        </w:rPr>
        <w:t xml:space="preserve">
	(2)继续做好咨询、投诉的回复(附件1);
</w:t>
      </w:r>
    </w:p>
    <w:p/>
    <w:p>
      <w:pPr/>
      <w:r>
        <w:rPr>
          <w:rStyle w:val="myStyle"/>
        </w:rPr>
        <w:t xml:space="preserve">
	(3)认真收集材料，严格审核数据，及时完整录入，充分利用财政与编制政务公开网，加大财政监督检查力度，达到“以公开促监督，以监督促公开”双赢效果(附件2);
</w:t>
      </w:r>
    </w:p>
    <w:p/>
    <w:p>
      <w:pPr/>
      <w:r>
        <w:rPr>
          <w:rStyle w:val="myStyle"/>
        </w:rPr>
        <w:t xml:space="preserve">
	(4)加大查询点的督办力度(附件3);
</w:t>
      </w:r>
    </w:p>
    <w:p/>
    <w:p>
      <w:pPr/>
      <w:r>
        <w:rPr>
          <w:rStyle w:val="myStyle"/>
        </w:rPr>
        <w:t xml:space="preserve">
	(5)继续加强制度建设。
</w:t>
      </w:r>
    </w:p>
    <w:p/>
    <w:p>
      <w:pPr/>
      <w:r>
        <w:rPr>
          <w:rStyle w:val="myStyle"/>
        </w:rPr>
        <w:t xml:space="preserve">
	(三)、围绕中央重大决策跟踪监督财政政策执行情况
</w:t>
      </w:r>
    </w:p>
    <w:p/>
    <w:p>
      <w:pPr/>
      <w:r>
        <w:rPr>
          <w:rStyle w:val="myStyle"/>
        </w:rPr>
        <w:t xml:space="preserve">
	1、重点做好扩大内需政策落实和资金监督工作
</w:t>
      </w:r>
    </w:p>
    <w:p/>
    <w:p>
      <w:pPr/>
      <w:r>
        <w:rPr>
          <w:rStyle w:val="myStyle"/>
        </w:rPr>
        <w:t xml:space="preserve">
	按照财政部财监[20x]59号，财监[20x]2号文和省厅鄂财监发[20x]14号文件要求，把监督检查工作有效贯穿于扩大内需的重大财政支出政策落实和资金分配、拔付、使用、管理的全过程。
</w:t>
      </w:r>
    </w:p>
    <w:p/>
    <w:p>
      <w:pPr/>
      <w:r>
        <w:rPr>
          <w:rStyle w:val="myStyle"/>
        </w:rPr>
        <w:t xml:space="preserve">
	2、组织、协调、实施“小金库”专项清理工作
</w:t>
      </w:r>
    </w:p>
    <w:p/>
    <w:p>
      <w:pPr/>
      <w:r>
        <w:rPr>
          <w:rStyle w:val="myStyle"/>
        </w:rPr>
        <w:t xml:space="preserve">
	为了进一步严肃财经纪律，切实维护财经秩序，根据中央“小金库”专项治理工作领导小组部暑，09年度我县将同步开展清理“小金库”检查工作，检查方案待省厅文件下达后出台。
</w:t>
      </w:r>
    </w:p>
    <w:p/>
    <w:p>
      <w:pPr/>
      <w:r>
        <w:rPr>
          <w:rStyle w:val="myStyle"/>
        </w:rPr>
        <w:t xml:space="preserve">
	3、履行会计监督职能开展会计信息质量检查
</w:t>
      </w:r>
    </w:p>
    <w:p/>
    <w:p>
      <w:pPr/>
      <w:r>
        <w:rPr>
          <w:rStyle w:val="myStyle"/>
        </w:rPr>
        <w:t xml:space="preserve">
	一年一度的会计信息质量检查工作是在财政部的统一安排下，在省厅统一组织下开展的，检查对象待09年省厅文件下达后再定。
</w:t>
      </w:r>
    </w:p>
    <w:p/>
    <w:p>
      <w:pPr/>
      <w:r>
        <w:rPr>
          <w:rStyle w:val="myStyle"/>
        </w:rPr>
        <w:t xml:space="preserve">
	(四)、服务财政管理加强财税政策执行情况的监督
</w:t>
      </w:r>
    </w:p>
    <w:p/>
    <w:p>
      <w:pPr/>
      <w:r>
        <w:rPr>
          <w:rStyle w:val="myStyle"/>
        </w:rPr>
        <w:t xml:space="preserve">
	1、加大财政收入检查力度。对实行“收支两条线”管理单位的“收缴分离、罚缴分离”执行情况及行政事业单位的收费情况进行监督检查。重点检查对象：建设局、规划局、公安局(附件4)。
</w:t>
      </w:r>
    </w:p>
    <w:p/>
    <w:p>
      <w:pPr/>
      <w:r>
        <w:rPr>
          <w:rStyle w:val="myStyle"/>
        </w:rPr>
        <w:t xml:space="preserve">
	2、强化财政支出监督。一是重点跟踪监督扩内需保增长支出项目资金的分配、拔付、使用、管理全过程。重点跟踪监督拉动农村消费市场的“家电下乡”政策执行情况和保稳定、保就业政策的执行情况。二是兼顾监督检查政府采购政策执行情况。在专项资金检查和日常监督检查中对所涉单位执行《中华人民共和国政府采购法》情况进行监督，主要检查采购计划是否全面、合理、有效，政策执行是否真实、合法，结算与付款是否分离，招投标是否操作规范等;三是加大财政支农惠农政策执行情况的监督检查力度，重点检查沼气推广和改厕补助资金、兴林灭螺专项资金、农村新型合作医疗补助资金、农村部分计划生育家庭奖励补助资金、农村义务教育校舍维修补助资金、耕地占补联合开发复垦资金、优势农产品板块资金、农村改水资金、公路建设资金、城乡困难群众大病医疗救助资金以及晚血病人补助资金及其它项目资金。检查对象：能源办、林业局、合管办、计生局、教育局、土管局、水产局、交通局、民政局、血防办、扶贫办、计划局。(附件4)。
</w:t>
      </w:r>
    </w:p>
    <w:p/>
    <w:p>
      <w:pPr/>
      <w:r>
        <w:rPr>
          <w:rStyle w:val="myStyle"/>
        </w:rPr>
        <w:t xml:space="preserve">
	(五)、继续开展内部审计工作
</w:t>
      </w:r>
    </w:p>
    <w:p/>
    <w:p>
      <w:pPr/>
      <w:r>
        <w:rPr>
          <w:rStyle w:val="myStyle"/>
        </w:rPr>
        <w:t xml:space="preserve">
	根据财政部《财政部门内部监督检查工作办法》《财政内部监督检查工作指南》规定，20xx年重点对基层财政所财政收支、财务收支以及财政政策执行情况进行监督。内审单位：三溪财政所、黄双口财政所、排市财政所。
</w:t>
      </w:r>
    </w:p>
    <w:p/>
    <w:p>
      <w:pPr/>
      <w:r>
        <w:rPr>
          <w:rStyle w:val="myStyle"/>
        </w:rPr>
        <w:t xml:space="preserve">
	(六)、检查核实群众举报问题。对群众的举报，不管问题大小、金额多少，都要进行检查，做到件件要落实，事事有回复。
</w:t>
      </w:r>
    </w:p>
    <w:p/>
    <w:p>
      <w:pPr/>
      <w:r>
        <w:rPr>
          <w:rStyle w:val="myStyle"/>
        </w:rPr>
        <w:t xml:space="preserve">
	(七)、开展财政监督信息宣传和调研工作。以简报的形式作为宣传财政政策、法规以及重点案件典型分析通报的窗口，扩大财政监督的社会影响，提高财政监督知名度。
</w:t>
      </w:r>
    </w:p>
    <w:p/>
    <w:p>
      <w:pPr/>
      <w:r>
        <w:rPr>
          <w:rStyle w:val="myStyle"/>
        </w:rPr>
        <w:t xml:space="preserve">
	对集团财务中心-财务管理部职能的现状，领导要求，管理难点做出一些个人的认识和观点。以便进一步梳理**集团财务管理部工作的目标和职责。
</w:t>
      </w:r>
    </w:p>
    <w:p/>
    <w:p>
      <w:pPr/>
      <w:r>
        <w:rPr>
          <w:rStyle w:val="myStyle"/>
        </w:rPr>
        <w:t xml:space="preserve">
	因入职时间不长，难免有些认识不够全面到位，所以下面的思考仅供参详。还望各位不吝改正。
</w:t>
      </w:r>
    </w:p>
    <w:p/>
    <w:p>
      <w:pPr/>
      <w:r>
        <w:rPr>
          <w:rStyle w:val="myStyle"/>
        </w:rPr>
        <w:t xml:space="preserve">
	第一， **财务管理中心-财务管理部的职能现状，个人认识总结如下：
</w:t>
      </w:r>
    </w:p>
    <w:p/>
    <w:p>
      <w:pPr/>
      <w:r>
        <w:rPr>
          <w:rStyle w:val="myStyle"/>
        </w:rPr>
        <w:t xml:space="preserve">
	财务管理部组织和督导汽车集团，各基地公司以及销售公司开展预算管理，并实施集团层面的成本控制。为企业的事前，事中和事后管理提供决策支持。
</w:t>
      </w:r>
    </w:p>
    <w:p/>
    <w:p>
      <w:pPr/>
      <w:r>
        <w:rPr>
          <w:rStyle w:val="myStyle"/>
        </w:rPr>
        <w:t xml:space="preserve">
	具体而言，
</w:t>
      </w:r>
    </w:p>
    <w:p/>
    <w:p>
      <w:pPr/>
      <w:r>
        <w:rPr>
          <w:rStyle w:val="myStyle"/>
        </w:rPr>
        <w:t xml:space="preserve">
	预算管理方面，财务管理部负责预算管理制度的制定，组织集团各管理部门和基地财务部进行全面预算的编制和评审工作。形成各子公司财务部组织子公司各部门进行预算编制和评审，子公司财务部向集团财务管理部汇报，财务管理部向集团管理层的汇报机制。
</w:t>
      </w:r>
    </w:p>
    <w:p/>
    <w:p>
      <w:pPr/>
      <w:r>
        <w:rPr>
          <w:rStyle w:val="myStyle"/>
        </w:rPr>
        <w:t xml:space="preserve">
	成本控制方面，财务管理部负责提高公司产品标准成本的精确性;汇总分析产品的实际成本和预算目标成本，采购成本的差异。主导协调各责任中心落实成本控制。
</w:t>
      </w:r>
    </w:p>
    <w:p/>
    <w:p>
      <w:pPr/>
      <w:r>
        <w:rPr>
          <w:rStyle w:val="myStyle"/>
        </w:rPr>
        <w:t xml:space="preserve">
	第二， 一般集团企业财务管理部，领导层的期望要求是什么?
</w:t>
      </w:r>
    </w:p>
    <w:p/>
    <w:p>
      <w:pPr/>
      <w:r>
        <w:rPr>
          <w:rStyle w:val="myStyle"/>
        </w:rPr>
        <w:t xml:space="preserve">
	作为集团层面的财务管理部，大部分企业领导层关注以下几个方面：
</w:t>
      </w:r>
    </w:p>
    <w:p/>
    <w:p>
      <w:pPr/>
      <w:r>
        <w:rPr>
          <w:rStyle w:val="myStyle"/>
        </w:rPr>
        <w:t xml:space="preserve">
	(1) 资金管理，资金收支平衡是集团财务管理部的核心之一，也是管理各子公司的重要工具。
</w:t>
      </w:r>
    </w:p>
    <w:p/>
    <w:p>
      <w:pPr/>
      <w:r>
        <w:rPr>
          <w:rStyle w:val="myStyle"/>
        </w:rPr>
        <w:t xml:space="preserve">
	(2) 预算管理，保证企业各责任中心按照计划正常运营，明确各责任中心的目标，任务，做到各有其责是财务管理部的重要工作内容。
</w:t>
      </w:r>
    </w:p>
    <w:p/>
    <w:p>
      <w:pPr/>
      <w:r>
        <w:rPr>
          <w:rStyle w:val="myStyle"/>
        </w:rPr>
        <w:t xml:space="preserve">
	(3) 运营分析和评价，对企业各责任中心的运营情况做出及时，客观的分析和评价，找出企业运营层面的问题，剖析问题的原因，提出改善的方案，是财务管理部主要工作内容。
</w:t>
      </w:r>
    </w:p>
    <w:p/>
    <w:p>
      <w:pPr/>
      <w:r>
        <w:rPr>
          <w:rStyle w:val="myStyle"/>
        </w:rPr>
        <w:t xml:space="preserve">
	(4) 成本控制，保证成本费用的合规性和合理性，降低产品成本和各项费用是制造业企业最核心的控制内容。作为公司层面的事务，财务管理主导各部门进行开展。
</w:t>
      </w:r>
    </w:p>
    <w:p/>
    <w:p>
      <w:pPr/>
      <w:r>
        <w:rPr>
          <w:rStyle w:val="myStyle"/>
        </w:rPr>
        <w:t xml:space="preserve">
	第三， 对**汽车集团新财务管理部的职能认识以及具体工作计划
</w:t>
      </w:r>
    </w:p>
    <w:p/>
    <w:p>
      <w:pPr/>
      <w:r>
        <w:rPr>
          <w:rStyle w:val="myStyle"/>
        </w:rPr>
        <w:t xml:space="preserve">
	**汽车集团抽出资金管理职能，新的集团财务管理部门未来核心职能剩下三个：预算管理，成本控制，运营分析和评价。
</w:t>
      </w:r>
    </w:p>
    <w:p/>
    <w:p>
      <w:pPr/>
      <w:r>
        <w:rPr>
          <w:rStyle w:val="myStyle"/>
        </w:rPr>
        <w:t xml:space="preserve">
	而缺少资金管理和绩效挂钩的预算管理，组织的权威性和激励性都会大大折扣，所以这将会成为财务管理部开展高效率的预算管理的难点。为此财务管理部开展预算管理工作可能从以下几个工作计划会加强权威性和激励性。
</w:t>
      </w:r>
    </w:p>
    <w:p/>
    <w:p>
      <w:pPr/>
      <w:r>
        <w:rPr>
          <w:rStyle w:val="myStyle"/>
        </w:rPr>
        <w:t xml:space="preserve">
	具体预算管理工作计划如下：
</w:t>
      </w:r>
    </w:p>
    <w:p/>
    <w:p>
      <w:pPr/>
      <w:r>
        <w:rPr>
          <w:rStyle w:val="myStyle"/>
        </w:rPr>
        <w:t xml:space="preserve">
	(1) 参与协助公司领导层梳理公司的组织结构，而不是被动接受，组织结构是一切主数据的主数据，是明确哪些属于利润中心，哪些属于成本中心，哪些属于费用中心的首要工作。是一切管理报表的主要结构。
</w:t>
      </w:r>
    </w:p>
    <w:p/>
    <w:p>
      <w:pPr/>
      <w:r>
        <w:rPr>
          <w:rStyle w:val="myStyle"/>
        </w:rPr>
        <w:t xml:space="preserve">
	(2) 根据集团管理层对管理报表的需求，设计管理报表需要的核算项目要素(公司，部门，成本主要要素，次要要素等等)，并把需求反馈给会计部和sap信息部。督促集团和各子公司完善的信息化建设。因为这些工作主数据的误差直接会影响管理会计数据的准确性，直接影响运营分析的结果。
</w:t>
      </w:r>
    </w:p>
    <w:p/>
    <w:p>
      <w:pPr/>
      <w:r>
        <w:rPr>
          <w:rStyle w:val="myStyle"/>
        </w:rPr>
        <w:t xml:space="preserve">
	(3) 结合核心部门编制集团预算管理细则，作为公司颁发的重要管理文件，各子公司遵照实行，管理细则内容包括预预算编制，执行，控制和分析各个子方面的细则。并且设计统一的报送报表格式和汇报路径，做到子公司定期汇报数据，财务管理部相同数据部不重复寻求的状态。
</w:t>
      </w:r>
    </w:p>
    <w:p/>
    <w:p>
      <w:pPr/>
      <w:r>
        <w:rPr>
          <w:rStyle w:val="myStyle"/>
        </w:rPr>
        <w:t xml:space="preserve">
	(4) 预算编制工作计划(略)
</w:t>
      </w:r>
    </w:p>
    <w:p/>
    <w:p>
      <w:pPr/>
      <w:r>
        <w:rPr>
          <w:rStyle w:val="myStyle"/>
        </w:rPr>
        <w:t xml:space="preserve">
	(5) 预算执行工作计划(略)
</w:t>
      </w:r>
    </w:p>
    <w:p/>
    <w:p>
      <w:pPr/>
      <w:r>
        <w:rPr>
          <w:rStyle w:val="myStyle"/>
        </w:rPr>
        <w:t xml:space="preserve">
	(6) 对于运营分析的结果，财务管理部开展运营分析会议，各责任中心领导必须参加。目前**汽车集团责任中心归结到公司管理报表层面(基地和国内外销售公司)，所以财管部在督办分析改进措施方面偏弱，在基地执行不到位的情况下，可以由财务管理部参与子公司部门运营改进方案会议。督办落实改进方案。
</w:t>
      </w:r>
    </w:p>
    <w:p/>
    <w:p>
      <w:pPr/>
      <w:r>
        <w:rPr>
          <w:rStyle w:val="myStyle"/>
        </w:rPr>
        <w:t xml:space="preserve">
	成本控制一般来说包含成本预测、成本计划、成本控制、成本核算、成本考核和成本分析等六个环节。这些环节按成本发生的时间先后分为事前控制、事中控制和事后控制。事前控制进行成本预测和成本计划，对控制核算提出要求;事中控制进行成本控制和成本核算，为分析、考核提供依据;事后控制进行成本考核和成本分析，对预测计划提供信息。
</w:t>
      </w:r>
    </w:p>
    <w:p/>
    <w:p>
      <w:pPr/>
      <w:r>
        <w:rPr>
          <w:rStyle w:val="myStyle"/>
        </w:rPr>
        <w:t xml:space="preserve">
	**财务管理部把成本控制作为主要的职能之一，成本控制工作的开展可以从上面留六环节展开，而非仅仅是负责提高公司产品标准成本的精确性;进行产品的实际成本和预算目标成本，采购成本的差异分析。
</w:t>
      </w:r>
    </w:p>
    <w:p/>
    <w:p>
      <w:pPr/>
      <w:r>
        <w:rPr>
          <w:rStyle w:val="myStyle"/>
        </w:rPr>
        <w:t xml:space="preserve">
	具体成本控制工作计划如下：
</w:t>
      </w:r>
    </w:p>
    <w:p/>
    <w:p>
      <w:pPr/>
      <w:r>
        <w:rPr>
          <w:rStyle w:val="myStyle"/>
        </w:rPr>
        <w:t xml:space="preserve">
	(1) 梳理成本中心的组织结构，成本中心组织结构是一切成本核算的主数据，也是成本核算和明确成本任务的前提。同时督办基地公司财务部及时维护sap的成本影响因素。
</w:t>
      </w:r>
    </w:p>
    <w:p/>
    <w:p>
      <w:pPr/>
      <w:r>
        <w:rPr>
          <w:rStyle w:val="myStyle"/>
        </w:rPr>
        <w:t xml:space="preserve">
	(2) 产品标准成本梳理，开展材料标准定额，辅料定额，直接人工定额的梳理工作， 梳理工作要分两步进行：
</w:t>
      </w:r>
    </w:p>
    <w:p/>
    <w:p>
      <w:pPr/>
      <w:r>
        <w:rPr>
          <w:rStyle w:val="myStyle"/>
        </w:rPr>
        <w:t xml:space="preserve">
	一是制造标准成本，采购标准成本和工艺标准成本统一口径的梳理;
</w:t>
      </w:r>
    </w:p>
    <w:p/>
    <w:p>
      <w:pPr/>
      <w:r>
        <w:rPr>
          <w:rStyle w:val="myStyle"/>
        </w:rPr>
        <w:t xml:space="preserve">
	二是梳理各基地定额领料，定额人工等制度中存在的问题。
</w:t>
      </w:r>
    </w:p>
    <w:p/>
    <w:p>
      <w:pPr/>
      <w:r>
        <w:rPr>
          <w:rStyle w:val="myStyle"/>
        </w:rPr>
        <w:t xml:space="preserve">
	对于bom物料更新不及时问题，标准价格更新不及时问题，以及定额制度问题，谁主办谁负责改善。财务管部监督责任部门完成。
</w:t>
      </w:r>
    </w:p>
    <w:p/>
    <w:p>
      <w:pPr/>
      <w:r>
        <w:rPr>
          <w:rStyle w:val="myStyle"/>
        </w:rPr>
        <w:t xml:space="preserve">
	(3) 确定每款车型的目标成本，财务管理部主导各部门以市场营销为导向，在新车设计到投产前来确定每款车型的最高可接受成本。对于已经存在的车型，也要设计最高目标成本。超过目标成本不可投入制造。
</w:t>
      </w:r>
    </w:p>
    <w:p/>
    <w:p>
      <w:pPr/>
      <w:r>
        <w:rPr>
          <w:rStyle w:val="myStyle"/>
        </w:rPr>
        <w:t xml:space="preserve">
	(4) 财务管理部负责收集基地财务成本科成本差异分析报告，评审分析报告，并制定成本控制办法。
</w:t>
      </w:r>
    </w:p>
    <w:p/>
    <w:p>
      <w:pPr/>
      <w:r>
        <w:rPr>
          <w:rStyle w:val="myStyle"/>
        </w:rPr>
        <w:t xml:space="preserve">
	(5) 对于定额以外的成本费用，基地需要向财务管理部申报批准。
</w:t>
      </w:r>
    </w:p>
    <w:p/>
    <w:p>
      <w:pPr/>
      <w:r>
        <w:rPr>
          <w:rStyle w:val="myStyle"/>
        </w:rPr>
        <w:t xml:space="preserve">
	(6) 最后开展成本控制改进工作，主要从明确各基地部门成本任务，精细化成本核算管理，以及价格采购方面进行降本。对于降本成效好的基地公司和参与部门，集团应给予降本奖励。
</w:t>
      </w:r>
    </w:p>
    <w:p/>
    <w:p>
      <w:pPr/>
      <w:r>
        <w:rPr>
          <w:rStyle w:val="myStyle"/>
        </w:rPr>
        <w:t xml:space="preserve">
	一、制定岗位职责、完善业务操作规程、加强各项制度落实工作
</w:t>
      </w:r>
    </w:p>
    <w:p/>
    <w:p>
      <w:pPr/>
      <w:r>
        <w:rPr>
          <w:rStyle w:val="myStyle"/>
        </w:rPr>
        <w:t xml:space="preserve">
	1、制定信用社会计、出纳、储蓄操作规程今年，我们财务科将按照新编财务制度和信用社日常会计、出纳工作实际，结合省联社下发的各项制度文件，制定出适用于我辖的会计、出纳、储蓄日常操作流程。在财务管理和支付结算上，优化会计、出纳操作的各个环节，使各项操作统一口径，统一标准，让信用社会计、出纳工作真正步入规范化的渠道，切实杜绝盲目操作和操作方式多样化这一现况。另外，我们还着重抓一个试范点，由我们财务科牵头，现场指导，及时解决信用社在运行过程中的实际问题，待规范化之后，再组织信用社会计、出纳人员进行学习和交流，从而，彻底统一会计、出纳操作流程，使信用社会计、出纳工作逐步向高效科学的方向发展。
</w:t>
      </w:r>
    </w:p>
    <w:p/>
    <w:p>
      <w:pPr/>
      <w:r>
        <w:rPr>
          <w:rStyle w:val="myStyle"/>
        </w:rPr>
        <w:t xml:space="preserve">
	2、建立信用社业务操作考核办法，完善奖罚制度为进一步加强信用社措施落实力度，提高内勤员工业务操作能力，切实促进员工按操作规程办理业务，今年，我们财务科将全面建立、健全信用社业务操作考核办法，将日常业务和微机处理充分结合，加强内勤员工在制度落实上的考核力度，制定出详细的奖罚办法，以此来有效提高员工按规程进行业务操作意识，确保我辖各项业务的正常运转和全年业务操作安全无事故，促进我县年底各项财务管理制度的全面落实。
</w:t>
      </w:r>
    </w:p>
    <w:p/>
    <w:p>
      <w:pPr/>
      <w:r>
        <w:rPr>
          <w:rStyle w:val="myStyle"/>
        </w:rPr>
        <w:t xml:space="preserve">
	二、搞好信用社费用核定，继续做好信用社各项常规检查
</w:t>
      </w:r>
    </w:p>
    <w:p/>
    <w:p>
      <w:pPr/>
      <w:r>
        <w:rPr>
          <w:rStyle w:val="myStyle"/>
        </w:rPr>
        <w:t xml:space="preserve">
	1、继续做好信用社重要空白凭证管理工作在重要空白凭证管理上，今年我们还将继续加大检查力度，提高管理水平，由于20xx年我辖将计划新设立46个分社，重要凭证和的管理更显重要，特别是对主社、分社及储蓄所重要空白凭证的分级统一管理方面，除要求进行实地检查外，还要求信用社内勤主任每月必须对主社、分社及储蓄所的重要空白凭证进行一次全面检查，信用社每月必须指定专人对所辖办公网点重要空白凭证进行一次检查，对检查情况还要如实填写检查登记薄和工作情况表，今年财务科将力争使重要凭证管理工作再上新台阶。
</w:t>
      </w:r>
    </w:p>
    <w:p/>
    <w:p>
      <w:pPr/>
      <w:r>
        <w:rPr>
          <w:rStyle w:val="myStyle"/>
        </w:rPr>
        <w:t xml:space="preserve">
	2、加强信用社往来帐管理，做好金融安全防范工作近年来，越来越多的金融案件都发生于银企、行与行之间结算资金的往来过程中，对银行间在途资金的管理显的越来越重要。鉴于此情况，为了防患于未然，今年我们财务科将在往年的基础上进一步加强往来帐管理，确保信用社业务的安全无事故。在往来账务管理上，我们财务科将一方面及时印发关于加强信用社行社往来管理方面的相关文件；另一方面指定一名非联行记账人员负责对行社往来帐的勾对工作，对社内及银企对帐也明确了对帐单的打印及收回时间；三是为确保这项制度的贯彻落实，20xx年，财务科继续要求信用社在每月15日前收回对账单，每月全面对行社、行内对帐单进行认真勾对，并对对帐情况做好记录，责权分明；同时加强银企对帐，要求信用社一季度必须进行一次全面对帐，下月按账号排列顺序装订入档，确保银企间业务往来安全无事故。
</w:t>
      </w:r>
    </w:p>
    <w:p/>
    <w:p>
      <w:pPr/>
      <w:r>
        <w:rPr>
          <w:rStyle w:val="myStyle"/>
        </w:rPr>
        <w:t xml:space="preserve">
	3、科学核定信用社财务费用信用社费用指标及各项财务经营指标核定是否科学、合理，直接关系到信用社全年目标计划的完成。今年，我们将按照上级行和联社办公会要求，认真测定、科学核算各项财务费用指标。为此，我们财务科将着重从三方面入手：
</w:t>
      </w:r>
    </w:p>
    <w:p/>
    <w:p>
      <w:pPr/>
      <w:r>
        <w:rPr>
          <w:rStyle w:val="myStyle"/>
        </w:rPr>
        <w:t xml:space="preserve">
	（1）以年终决算报表数字为基础，认真分析上年财务数据，合理核定当年各单位费用支出。
</w:t>
      </w:r>
    </w:p>
    <w:p/>
    <w:p>
      <w:pPr/>
      <w:r>
        <w:rPr>
          <w:rStyle w:val="myStyle"/>
        </w:rPr>
        <w:t xml:space="preserve">
	（2）组织信用社进行一次全年经营情况预测，并结合有关金融政策和本年工作需要，认真编制20xx年度财务收支计划，特别是对营业费用支出，要对每项支出写出充分的理由，经联社审查批准后，按计划执行。
</w:t>
      </w:r>
    </w:p>
    <w:p/>
    <w:p>
      <w:pPr/>
      <w:r>
        <w:rPr>
          <w:rStyle w:val="myStyle"/>
        </w:rPr>
        <w:t xml:space="preserve">
	4、搞好信用社财务常规检查工作为确保信用社每笔费用支出的合法、合规，执行好全年费用核定限额，防止信用社各种超费用、绕费用开支现象。今年，我们财务科将加大对财务开支的检查力度。一方面财务科将开展常规费用开支检查，另一方面进行不定期的检查，并还将在20xx年试行把信用社数据盘和原始凭证抽到联社进行异地非现场检查，最终目的就是要让信用社的`每笔费用开支合法、合规，以此逐步增强联社对信用社费用开支的现场和非现场监管力度，为20xx年全面完成各项财务指标打下基础。
</w:t>
      </w:r>
    </w:p>
    <w:p/>
    <w:p>
      <w:pPr/>
      <w:r>
        <w:rPr>
          <w:rStyle w:val="myStyle"/>
        </w:rPr>
        <w:t xml:space="preserve">
	三、搞好业务培训、提高员工素质，将优质文明服务工作常抓不懈
</w:t>
      </w:r>
    </w:p>
    <w:p/>
    <w:p>
      <w:pPr/>
      <w:r>
        <w:rPr>
          <w:rStyle w:val="myStyle"/>
        </w:rPr>
        <w:t xml:space="preserve">
	1、搞好信用社业务培训工作，做好信用社技能比赛工作信用社内勤人员负责全辖的支付结算和会计核算的重任，素质的高低直接影响信用社的办公效率和核算水平，为此，内勤业务培训和技能比赛就成为财务科每年工作中不可缺少的一部分，今年我们将通过以下几方面提高全辖员工的素质。
</w:t>
      </w:r>
    </w:p>
    <w:p/>
    <w:p>
      <w:pPr/>
      <w:r>
        <w:rPr>
          <w:rStyle w:val="myStyle"/>
        </w:rPr>
        <w:t xml:space="preserve">
	（1）继续搞好业务技能比赛工作没有比赛就没有竞争，没有竞争就不能进步，所以，技能比赛我们将继续组织下去，并要根据实际对考核内容进行改革，把日常工作中切实需要提高和掌握的技能作为考试中的重点。20xx年度，我们将继续开展包括百张掀打、日常业务操作、会计报表输入等方面的技能比赛。通过比赛，充分调动信用社员工业务技能学习的积极主动性，另外在考试方式上，我们也将采取多样化的方式，比如，先由信用社进行初选，联社同时组织进行全辖技能比赛，以此来提高比赛的竞技性、可比性，并实行重奖重罚，以此激励全体员工增强自身素质的积极性。
</w:t>
      </w:r>
    </w:p>
    <w:p/>
    <w:p>
      <w:pPr/>
      <w:r>
        <w:rPr>
          <w:rStyle w:val="myStyle"/>
        </w:rPr>
        <w:t xml:space="preserve">
	（2）对全辖内勤员工进行业务操作培训今年我们财务科将制定信用社会计、出纳、储蓄操作规程，为了使信用社员工真正将操作规程较好地运用于实际，20xx年我们将开展一次针对新业务操作规程的培训工作，通过此项培训使员工将各项业务操作要点全面接受，使制定的操作规程起到应有的效用。
</w:t>
      </w:r>
    </w:p>
    <w:p/>
    <w:p>
      <w:pPr/>
      <w:r>
        <w:rPr>
          <w:rStyle w:val="myStyle"/>
        </w:rPr>
        <w:t xml:space="preserve">
	（3）搞好信用社储蓄所微机建设培训工作20xx年度，我辖将计划设立46个新的储蓄分社，实现储蓄办公的微机化是必然，上点工作要求时间紧、任务重，如何高效、稳妥地做好上点工作是我们需要解决的问题，为此，我们将首先由财务科制定出《××县联社储蓄所上点方案》，对储蓄、对公系统的上点工作进行一个总体部署，然后从每个信用社抽调一名微机技术能手，对上点方案进行培训，对日常办公程序使用过程中经常出现的问题和基本的操作步骤，进行集中全面的培训，尤其是对对公、储蓄系统移植操作流程和注意事项的讲解，经过组织培训来不断提高信用社员工的微机操作能力和一般性问题的解决能力，最终一方面高效、稳妥地完成新储蓄所的上点工作；另一方面让每个信用社微机管理员的微机操作水平真正上一个新台阶。
</w:t>
      </w:r>
    </w:p>
    <w:p/>
    <w:p>
      <w:pPr/>
      <w:r>
        <w:rPr>
          <w:rStyle w:val="myStyle"/>
        </w:rPr>
        <w:t xml:space="preserve">
	2、继续做好信用社优质文明服务工作随着金融部门间竞争的日益加大和人们思想观念的不断转变，服务质量和企业形象好坏在经营管理中显的越来越重要，而对外礼仪则是影响服务质量和树立企业形象的一个主要因素，而且礼仪培训又是我辖在内勤人员培训中的一个空白，所以，在今年我们将伙同有关专门礼仪机构，举办一期信用社临柜人员礼仪培训，志在以此促进全辖对外服务质量跟上时代发展要求，也可为信用社吸引更多的客户，从而促进整体业务的发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2023-09-19T19:51:00+08:00</dcterms:created>
  <dcterms:modified xsi:type="dcterms:W3CDTF">2023-09-19T19:51:00+08:00</dcterms:modified>
</cp:coreProperties>
</file>

<file path=docProps/custom.xml><?xml version="1.0" encoding="utf-8"?>
<Properties xmlns="http://schemas.openxmlformats.org/officeDocument/2006/custom-properties" xmlns:vt="http://schemas.openxmlformats.org/officeDocument/2006/docPropsVTypes"/>
</file>