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河北省沧州市-统招专升本英语测试卷含答案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【2021年】河北省沧州市-统招专升本英语测试卷含答案学校:班级:姓名:考号:
</w:t>
      </w:r>
    </w:p>
    <w:p/>
    <w:p>
      <w:pPr>
        <w:jc w:val="center"/>
      </w:pPr>
      <w:r>
        <w:rPr>
          <w:rStyle w:val="myStyleh4"/>
        </w:rPr>
        <w:t xml:space="preserve">
	一、单选题10</w:t>
      </w:r>
    </w:p>
    <w:p/>
    <w:p>
      <w:pPr>
        <w:jc w:val="center"/>
      </w:pPr>
      <w:r>
        <w:rPr>
          <w:rStyle w:val="myStyleh4"/>
        </w:rPr>
        <w:t xml:space="preserve">
	二、完型填空10题</w:t>
      </w:r>
    </w:p>
    <w:p/>
    <w:p>
      <w:pPr/>
      <w:r>
        <w:rPr>
          <w:rStyle w:val="myStyle"/>
        </w:rPr>
        <w:t xml:space="preserve">
	11.
</w:t>
      </w:r>
    </w:p>
    <w:p/>
    <w:p>
      <w:pPr/>
      <w:r>
        <w:rPr>
          <w:rStyle w:val="myStyle"/>
        </w:rPr>
        <w:t xml:space="preserve">
	48.A上itterB.coolC.dreadfulD.scary
</w:t>
      </w:r>
    </w:p>
    <w:p/>
    <w:p>
      <w:pPr/>
      <w:r>
        <w:rPr>
          <w:rStyle w:val="myStyle"/>
        </w:rPr>
        <w:t xml:space="preserve">
	12.A.employeesB.employersC.employeeD.employer
</w:t>
      </w:r>
    </w:p>
    <w:p/>
    <w:p>
      <w:pPr/>
      <w:r>
        <w:rPr>
          <w:rStyle w:val="myStyle"/>
        </w:rPr>
        <w:t xml:space="preserve">
	13.
</w:t>
      </w:r>
    </w:p>
    <w:p/>
    <w:p>
      <w:pPr/>
      <w:r>
        <w:rPr>
          <w:rStyle w:val="myStyle"/>
        </w:rPr>
        <w:t xml:space="preserve">
	53.A.comingB.movingC.flyingD.going
</w:t>
      </w:r>
    </w:p>
    <w:p/>
    <w:p>
      <w:pPr/>
      <w:r>
        <w:rPr>
          <w:rStyle w:val="myStyle"/>
        </w:rPr>
        <w:t xml:space="preserve">
	14.
</w:t>
      </w:r>
    </w:p>
    <w:p/>
    <w:p>
      <w:pPr/>
      <w:r>
        <w:rPr>
          <w:rStyle w:val="myStyle"/>
        </w:rPr>
        <w:t xml:space="preserve">
	54.A.howB.whenC.whereD.what
</w:t>
      </w:r>
    </w:p>
    <w:p/>
    <w:p>
      <w:pPr/>
      <w:r>
        <w:rPr>
          <w:rStyle w:val="myStyle"/>
        </w:rPr>
        <w:t xml:space="preserve">
	15.
</w:t>
      </w:r>
    </w:p>
    <w:p/>
    <w:p>
      <w:pPr/>
      <w:r>
        <w:rPr>
          <w:rStyle w:val="myStyle"/>
        </w:rPr>
        <w:t xml:space="preserve">
	68.A.soasB.andthatC.sothatD.suchthat
</w:t>
      </w:r>
    </w:p>
    <w:p/>
    <w:p>
      <w:pPr/>
      <w:r>
        <w:rPr>
          <w:rStyle w:val="myStyle"/>
        </w:rPr>
        <w:t xml:space="preserve">
	16.
</w:t>
      </w:r>
    </w:p>
    <w:p/>
    <w:p>
      <w:pPr/>
      <w:r>
        <w:rPr>
          <w:rStyle w:val="myStyle"/>
        </w:rPr>
        <w:t xml:space="preserve">
	47.A.AlthoughB.WhileC.AsD.Because
</w:t>
      </w:r>
    </w:p>
    <w:p/>
    <w:p>
      <w:pPr/>
      <w:r>
        <w:rPr>
          <w:rStyle w:val="myStyle"/>
        </w:rPr>
        <w:t xml:space="preserve">
	17.
</w:t>
      </w:r>
    </w:p>
    <w:p/>
    <w:p>
      <w:pPr/>
      <w:r>
        <w:rPr>
          <w:rStyle w:val="myStyle"/>
        </w:rPr>
        <w:t xml:space="preserve">
	50.A.relationshipB.friendshipC.agreementD.companion
</w:t>
      </w:r>
    </w:p>
    <w:p/>
    <w:p>
      <w:pPr/>
      <w:r>
        <w:rPr>
          <w:rStyle w:val="myStyle"/>
        </w:rPr>
        <w:t xml:space="preserve">
	18.
</w:t>
      </w:r>
    </w:p>
    <w:p/>
    <w:p>
      <w:pPr/>
      <w:r>
        <w:rPr>
          <w:rStyle w:val="myStyle"/>
        </w:rPr>
        <w:t xml:space="preserve">
	44.A.andB.butC.asD.or
</w:t>
      </w:r>
    </w:p>
    <w:p/>
    <w:p>
      <w:pPr/>
      <w:r>
        <w:rPr>
          <w:rStyle w:val="myStyle"/>
        </w:rPr>
        <w:t xml:space="preserve">
	19.
</w:t>
      </w:r>
    </w:p>
    <w:p/>
    <w:p>
      <w:pPr/>
      <w:r>
        <w:rPr>
          <w:rStyle w:val="myStyle"/>
        </w:rPr>
        <w:t xml:space="preserve">
	49.A.tohelpingB.helpingC.helpD.tohelp
</w:t>
      </w:r>
    </w:p>
    <w:p/>
    <w:p>
      <w:pPr/>
      <w:r>
        <w:rPr>
          <w:rStyle w:val="myStyle"/>
        </w:rPr>
        <w:t xml:space="preserve">
	1.A.havingB.tohaveC.enteringD.toenter
</w:t>
      </w:r>
    </w:p>
    <w:p/>
    <w:p>
      <w:pPr/>
      <w:r>
        <w:rPr>
          <w:rStyle w:val="myStyle"/>
        </w:rPr>
        <w:t xml:space="preserve">
	三、翻译3题ythetimeyouarrivedinLondonwehadstayedtherefortwoweeks.该是我们采取措施去制止交通事故的时候了.Theyareplayinganincreasinglyimportantroleinsafeguardingpeace
</w:t>
      </w:r>
    </w:p>
    <w:p/>
    <w:p>
      <w:pPr/>
      <w:r>
        <w:rPr>
          <w:rStyle w:val="myStyle"/>
        </w:rPr>
        <w:t xml:space="preserve">
	四、词汇与语法3题.thenumbersofsuchdevelopmentsarerelativelysmallthepotentialmarketislarge.Thelittleboysawtheplaneandburstintoflames.Chinesepeoplespendmoneyontravelingtodayastheydidtenyearsago
</w:t>
      </w:r>
    </w:p>
    <w:p/>
    <w:p>
      <w:pPr/>
      <w:r>
        <w:rPr>
          <w:rStyle w:val="myStyle"/>
        </w:rPr>
        <w:t xml:space="preserve">
	五、单选题（0题）.After（）seemedtobeanendlesswaititwasfinallyhisturntohavetheinterviewA.thatB.whenC.whatD.which
</w:t>
      </w:r>
    </w:p>
    <w:p/>
    <w:p>
      <w:pPr/>
      <w:r>
        <w:rPr>
          <w:rStyle w:val="myStyle"/>
        </w:rPr>
        <w:t xml:space="preserve">
	六、单选题（0题）.Asthetrainwillnotleaveuntilonehourlaterwe（）grababiteatthesnackbarA.maywellBjustaswellC.aswellD.mightaswell参考答案l.A在按照各种可能的组合把这些数字浏览了一遍之后，我们终于找出了解决方案［考点］词义辨析【精析】Arunthrough:浏览，过一遍；runafter追逐，追赶；runover溢出，超过，匆匆看；runout用完，耗尽根据句意可知，选A
</w:t>
      </w:r>
    </w:p>
    <w:p/>
    <w:p>
      <w:pPr/>
      <w:r>
        <w:rPr>
          <w:rStyle w:val="myStyle"/>
        </w:rPr>
        <w:t xml:space="preserve">
	2.B我最好的朋友简经常跟我分享她的秘密［考点］词语搭配【精析】Bsharesth.withsb.为固定搭配，意为与某人分享某物（事）故选B.D到21世纪中期，世界上的大多数人将会居住在城市里，而不是居住在乡村地区［考点］动词时态【精析】D根据句中的时间状语Bythemiddleofthe21stcentury到21世纪中期可知，本句应用将来完成时，表示持续到将来某一时间或某动作发生之前的动作故选D.D发现自己很难适应这个城市的气候，他决定搬到北方去［考点］词语搭配【精析】Dadaptt为固定搭配，意为适应.D句意这周末你有什么特别的计划吗是的，如果可能我将要去为老人做志愿活动这里ifpossible可以看作是一个特殊用法，是Ifitispossibletodosth.形式的缩写根据句意，可知选D.B玛丽确实喜欢上网她经常花费大量时间上网【考点】动词时态和强调句【精析】B本题考查助动词do位于实义动词前，表示强调的用法根据题干中的spends一词可知，本句应用一般现在时，do的时态应与第二句的时态保持一致，因为主语为第三人称单数，故选does.C还没有决定会议在何时、何地举行［考点］主谓一致和动词时态【精析】C句中Whenandwheretoholdthemeeting指的是同一件事情且是句子的主语，因此谓语动词应用单数形式另外，根据后面的yet可知，本句应用现在完成时，所以应用has故选C.B我认为你不可能一个人在如此短的时间内刷完栅栏，是吗？［考点］反意疑问句【精析】B在反意疑问句中，若陈述部分是Idontthinkthat...的主从复合句，反意疑问部分应与从句中的主语和谓语保持一致因为think前的否定词是从宾语从句中前移过去的，所以反意疑问句部分要用肯定形式canyou故选B
</w:t>
      </w:r>
    </w:p>
    <w:p/>
    <w:p>
      <w:pPr/>
      <w:r>
        <w:rPr>
          <w:rStyle w:val="myStyle"/>
        </w:rPr>
        <w:t xml:space="preserve">
	9.C尽管乔治爱自己的女儿，但他对她很严格［考点］词义辨析【精析】Ceven:甚至，还，多用作副词，但不能引导句子；f亡因为，引导原因状语从句;although:尽管，虽然，可以引导让步状语从句，符合题意，为正确答案;whether:是否，多用来引导名词性从句根据句意可知，选C
</w:t>
      </w:r>
    </w:p>
    <w:p/>
    <w:p>
      <w:pPr/>
      <w:r>
        <w:rPr>
          <w:rStyle w:val="myStyle"/>
        </w:rPr>
        <w:t xml:space="preserve">
	10.B那个海关官员不愿花时间检查我们的行李［考点］词义辨析【精析】Bcontrol:控制；check:检查；ask:询问；glance:浏览根据句意可知，选BH.A［考点］词义辨析题【精析】Abitter昧苦的严寒的；cool凉爽的；dreadful可怕的极坏的；scary:吓人的此处指的是在严寒的冬天里，这只鸭子已经失去了飞向自由的本能故选A
</w:t>
      </w:r>
    </w:p>
    <w:p/>
    <w:p>
      <w:pPr/>
      <w:r>
        <w:rPr>
          <w:rStyle w:val="myStyle"/>
        </w:rPr>
        <w:t xml:space="preserve">
	12.B［考点］词义辨析题雇主；employeeemployees意为受雇者，雇工，雇员；employers意为雇主；employee意为雇员；employer意为雇主根据句意，退休者不是一个人所以雇主也不会是一个人所以用复数.A［考点］词义辨析题【精析】Acomefh）m:来自；movefi*onr搬走，调动；flyfh）m:从飞往……；gofrom:从……通向……根据句意可知，父亲看到烟从一所房子里传来故选A.C［考点］语法结构题分析句子结构可知，is后是表语从句，且从句中缺少地点状语，所以应由连接副词where引导故选C.C［考点］语法结构题【精析】C根据句意我们去学校最重要的是学习如何学习，以便当我们离开学校时可以继续学习可知，空处应填入表目的的连词，只有sothat（以便，为的是）最合适.C［考点］语法结构题【精析】C根据上下文可知，这里表示当我站在他身后，看着他的行为和快乐是怎样感染了每个人，让他们脸上都带着笑容的空处引导的是一个时间状语从句，as（当……时），符合语境while引导时间状语从句时通常与延续性动词搭配故选C.A［考点］逻辑推理题【精析】A根据下文可知，作者和父亲谈论几乎所有的事情，他们出去打猎、钓鱼，做一切父子会一起做的事情由此可推知，作者和父亲的关系很好relationship:关系；friendship友谊；agreement:协议约定；companion:同伴故选A.B［考点］逻辑推理题【精析】B句意现如今，美国的工作时间超过了除了日本之外的所有国家根据下文中的Japanwhereindustrialemployeesload2155hours…1951intheUS…可知，日本的工作时间比美国长所以选butbut在这里的意思是除了其他三项均不符合语境.D［考点］语法结构题【精析】Dusesth.todo为固定用法，意为用某物去做……，所以空处应用不定式形式，表示目的故选D.A［考点］词语搭配题【精析】Amiss当错过讲时，后接动名词形式，而上大学可直接用enterauniversity表示，而have可以和education搭配故选A.等你到达伦敦时，我们已经在那里待两个星期了Itistimethatwetook/shouldtakemeasurestostopthetrafficaccidents.他们对保卫和平起着越来越重要的作用.B尽管数据显示发展不大，但是潜在的市场是很大的［考点］词义辨析根据句中的relativelysmall和large可知前后两句之间表示对比when当时候；while:虽然，在期间；since自从；as:作为，由于故选B.C这个小男孩看到了飞机失事并燃起了大火词义辨析题complete完成；compel强迫；crash:撞击坠毁；clutch紧握，抓紧.C中国人现在花在旅游上面的钱是十年前的两倍［考点］倍数表达法【精析】C英语中表示倍数时，可以用倍数+as+形容词或副词的原级+as结构表示?也可以用倍数+形容词或副词的比较级+than表示因为本题空处之后有as所以应该用第一种结构表示故选C.C在经过了似乎无止境的等待之后，终于轮到他去面试了［考点］名词性从句【精析】C分析句子成分可知，介词after之后缺少一个既能弓|导宾语从句又能在从句中作主语的连接代词四个选项中只有what有这种用法，故选C.D既然火车一个小时以后才开，我们不妨到快餐店吃点东西［考点］固定用法【精析】Dmightaswell为固定搭配，其后接动词原形，意为不妨，倒不如，还是的好故选D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2023-09-07T10:33:55+08:00</dcterms:created>
  <dcterms:modified xsi:type="dcterms:W3CDTF">2023-09-07T10:33:55+08:00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