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初中数学论文范文数学知识 初中数学论文范文参考1000字</w:t>
      </w:r>
    </w:p>
    <w:p/>
    <w:p/>
    <w:p>
      <w:pPr/>
      <w:r>
        <w:rPr>
          <w:rStyle w:val="myStyle"/>
        </w:rPr>
        <w:t xml:space="preserve">初中数学论文范文数学知识数学，是一门学科，那么初中数学的论文应该怎么写呢以下是PINCAI的关于数学论文的相关内容，欢送阅读和参考!摘要为适应当今新的教学理念，让学生们喜欢你所教的数学课，从学生的生活实际出发，注重实践探索，并运用多媒体在数学课堂中发挥作用，使课堂教学更为生动.关键词生活实际多媒体实践我从事初中数学教学已有二十几个年头了，长期以来，数学留在很多学生心里的强烈印象，就是枯燥的计算、刻板的公式、远离现实生活的应用题，初中生学习数学是脱离于生活的一种纯符号的逻辑演绎，学生怕学，甚至厌学在实际数学教学中，我们不难发现有很多学生怕学数学，认为数学太抽象，不易理解而面对新课程的改革的大潮中，被传统教材培养长大，已经非常习惯了传统教材的我，一度也很迷茫，如何才能有效的实施课堂教学如何让学生从怕学、厌学到不怕，甚至喜欢数学如何使数学课堂变得生动有趣呢以下是我对这一问题的初探我所在的学校是一所农村镇级初中，到我们学校来就读的学生大局部是因为父母出外打工的留守生或因其他原因而无择校时机就近入学的学生，这些原因也就构成了学生从小在学习时没有一个良好的学习环境，在家学习时没有得到家长的较严格催促和指导，在面对学习困难时也基本得不到有效帮助，在面对挫折时也很难得到及时的疏导和鼓励，在我的家访中能发现更有一局部家庭，由于父母工作不顺利、或父母离异等原因，家长对学生在学习中遇到的失败简单以责骂甚至拳脚对待，或者不管不问，这些都是导致学生怕数学，甚至讨厌数学的主要原因之一</w:t>
      </w:r>
    </w:p>
    <w:p/>
    <w:p>
      <w:pPr/>
      <w:r>
        <w:rPr>
          <w:rStyle w:val="myStyle"/>
        </w:rPr>
        <w:t xml:space="preserve">2、长期以来我们的数学教学还常常处于“教材是什么，我们就教什么”，有时我们把数学与生活的天然联系割裂开来，鲜活的数学异化成了纯粹的符号系统，成了游离于生活之外的另一抽象的世界这也是学生感觉数学枯燥无味的一大原因</w:t>
      </w:r>
    </w:p>
    <w:p/>
    <w:p>
      <w:pPr/>
      <w:r>
        <w:rPr>
          <w:rStyle w:val="myStyle"/>
        </w:rPr>
        <w:t xml:space="preserve">3、从学生的思维特点看，他们的思维是具体、形象的，他们对数学概念理解不是按我们成人意志“直接教会学生的”，而是要通过学生的形象思维，借助对客观事物表象的理解后而产生的单一的接受式教学让学生感觉数学的学习是那样的单调，呆板，毫无乐趣对于学生的家庭现状我无力去改变，唯一我能做的是改变我的教学方法，去适应学生的要求于是结合数学自身的特点，遵循学生学习数学的心理规律去创设情景，从学生已有的生活经验出发，让学生亲身经历将实际问题抽象成数学模型并进行解释与应用，在传授知识的同时，创设更多让学生感受和体验的过程，进而使学生获得对数学知识的理解同时充分运用多媒体教学，让学生获得更形象，更生动的感性认识我主要尝试了以下做法</w:t>
      </w:r>
    </w:p>
    <w:p/>
    <w:p>
      <w:pPr/>
      <w:r>
        <w:rPr>
          <w:rStyle w:val="myStyle"/>
        </w:rPr>
        <w:t xml:space="preserve">1.在课堂教学中，注重从学生的生活实际出发引入新课在每次新授之前，我非常注重引入设计，在设计如何引入新课时十分注重从学生熟知的生活实际出发如在教学“有序数对”概念，我在引入新课时，没有像教材里问学生:你们去电影院看过电影吗原因在于我们班里的大多数学生是留守生，其父母常年累月不在家，父母带着自己的孩子到城里电影院看一场电影几乎是一种不可能的事情所以，多数学生对电影院内座位的编排编号情况并不熟悉在我们杨河镇，随着经济的开展，近几年大量兴建套房，我们班大多数学生居住在套房里于是我这样问学生你住在几层几号或你住在几单元几层学生对于这样的和实际生活紧紧相连的问题，非常熟悉，答案昭然假设揭在此基础之上，再讲解“有序数对”的概念就有事半功倍之效</w:t>
      </w:r>
    </w:p>
    <w:p/>
    <w:p>
      <w:pPr/>
      <w:r>
        <w:rPr>
          <w:rStyle w:val="myStyle"/>
        </w:rPr>
        <w:t xml:space="preserve">2、充分发挥多媒体教学的作用，辞别传统的“小米加步枪”式教学在各级领导的重视、关心下，我校在本学期初已全部配备了多媒体教学设施在此之前，我已掌握了多媒体的使用方法，还能自制数学课件，这样能大大提高了课堂教学的效率，还能使课堂教学生动有趣如在讲实数的概念时，其中有一个结论“实数和数轴上的点是一一对应的关系”即是任何一个实数都可以用数轴上的一个点来表示它，反过来，数轴上任意一点所表示的数是实数我利用几何画板软件制作了直径为一个单位长度的圆在数轴上滚动一周的动画课件，学生们知道，直径为1个单位长度的圆的周长是π，此圆在数轴上滚动一周的长度就是它的周长π，学生们清楚地看到表示π的点的出现，啊!数轴上竟然有一个点能准确地表示无理数π，这样学生相信其它的无理数同样也能在数轴上用一个点表示出来假设用传统的教学手段讲解，学生们只能是半信半疑在平时的教学中，只要是学生不易理解的问题，我都想尽一切方法制作课件，帮助学生分析，从而能最大限度地发挥多媒体的成效例如，在本学期七年级下册数学练习册第十五页有这样一道题求四块绿地面积之和为了形象化，我运用几何画板制作了四块地经两次平移成为一块长方形的动画课件，学生们看到经向下，向右两次平移后拼成的长方形的长减少了2，宽减少了1，学生很顺利地得出四块地的面积之和为S=a-2b-1这种教学效果是其他教学手段无法比较的</w:t>
      </w:r>
    </w:p>
    <w:p/>
    <w:p>
      <w:pPr/>
      <w:r>
        <w:rPr>
          <w:rStyle w:val="myStyle"/>
        </w:rPr>
        <w:t xml:space="preserve">3.注重实践探索有些概念在教室里讲学生不易接受，假设有适宜的环境条件，何不让学生走出课堂，到实际生活中去探索呢如，我在教学“点到直线的距离”这一概念时，我并没有在黑板上纸上谈兵，而是把学生带到学校的沙坑旁，先让一名学生跳远，然后现场讲解什么是起跳线和落脚点，再让其他学生量那名学生跳远的成绩，在量的过程中，让学生明白跳远成绩实际上是指落脚点到起跳线之间的距离通过这种实践活动，学生们不仅理解了“点到直线的距离”这一概念，而且对垂线段和点到直线的距离的区别与联系也非常清楚让数学课堂变得生动有趣，这是摆在我们数学教师面前的一个永久的课题，随着教学改革的不断深入，学生对教师的要求越来越高，要使自己的课堂教学对学生有强烈的吸引力，教师必须不断加强学习，不断提高自己的综合素质，从学生生活实际出发去创造情境，利用现代化的教学手段，让学生多参加实践探索活动，让数学课堂变成学生学习知识的乐园!参考文献中华人民共和国教育部制订中学数学课程标准浅谈数学课堂上的小组教学王书凤《新课程标准》指出“有效的学习活动不能单纯地依赖模仿与记忆，动手实践、自主探究与合作交流是学生学习的重要方式”新的教学观所关注的不仅是活动的结果，更关注的是学科学习活动的过程作为教师，应努力为学生提供充分的学习活动时机，让学生在自主探究、合作交流的过程中理解和掌握基本的知识与技能，形成有效的学习策略因此，课堂教学就是让学生亲身经历知识的形成与应用的过程通过动手实践，合作交流，总结规律，解决问题这样，不但能培养学生的探索及创新能力，更重要的是能让学生学会与别人合作的方法和能力几年来，在《新课程标准》精神的影响下，本人在初中数学课堂教学中探究实践了“合作教学”模式，就此谈谈自己的一些做法和体会</w:t>
      </w:r>
    </w:p>
    <w:p/>
    <w:p>
      <w:pPr/>
      <w:r>
        <w:rPr>
          <w:rStyle w:val="myStyle"/>
        </w:rPr>
        <w:t xml:space="preserve">一、小组教学的特征将全班学生分成假设干小组，在教师恰当的组织和有效的调控下，在课堂教学过程中，以“个人自学”、“小组合作”为基本教学形式，通过师生之间、学生之间多边互动，积极合作完成教学任务的一种教学模式</w:t>
      </w:r>
    </w:p>
    <w:p/>
    <w:p>
      <w:pPr/>
      <w:r>
        <w:rPr>
          <w:rStyle w:val="myStyle"/>
        </w:rPr>
        <w:t xml:space="preserve">1、小组教学表达学生的主体地位小组教学是师生之间相互作用，积极合作完成教学任务的教学在教学活动中，学生是学习的“主体”“主角”，教师起“主导”“导演”作用老师的主要任务是为学生设计学习情景，激发学生学习兴趣，调动学生学习积极性，让学生参与教学活动全过程，自主探索学习，获取知识，提高发现问题、提出问题、分析问题和解决问题的能力从而使学生学会学习，真正成为学习的主人</w:t>
      </w:r>
    </w:p>
    <w:p/>
    <w:p>
      <w:pPr/>
      <w:r>
        <w:rPr>
          <w:rStyle w:val="myStyle"/>
        </w:rPr>
        <w:t xml:space="preserve">2、小组教学有利于学生认知的开展在小组教学活动中，教师引导学生合作沿着前人研究、探索数学问题的路子去思维、动脑、动口、动手，亲自体验知识的发生和形成过程，这样不仅掌握了知识，而且学会怎样学习这种方法的学习远远比被动地接受老师讲解要深刻得多，而且对学生认知能力的开展会产生深远的影响</w:t>
      </w:r>
    </w:p>
    <w:p/>
    <w:p>
      <w:pPr/>
      <w:r>
        <w:rPr>
          <w:rStyle w:val="myStyle"/>
        </w:rPr>
        <w:t xml:space="preserve">3、小组教学有利于教学信息的及时反应通过小组教学教师能从合作过程中充分了解不同层次学生的学习信息，及时调整教学策略，针对认知过程中出现的问题，给予点拨、引导，使学生顺利地合作学习，到达预定的教学目标</w:t>
      </w:r>
    </w:p>
    <w:p/>
    <w:p>
      <w:pPr/>
      <w:r>
        <w:rPr>
          <w:rStyle w:val="myStyle"/>
        </w:rPr>
        <w:t xml:space="preserve">二、小组教学的实施策略</w:t>
      </w:r>
    </w:p>
    <w:p/>
    <w:p>
      <w:pPr/>
      <w:r>
        <w:rPr>
          <w:rStyle w:val="myStyle"/>
        </w:rPr>
        <w:t xml:space="preserve">1、营造课堂上良好的合作气氛教师与学生之间是平等的，不是服从与被服从的关系教育家陶行知先生曾明确指出“创造力最能发挥的条件是民主当然不民主的环境下，创造力也有表现，那仅是限于少数，而且不能充分发挥其天才，但如果要大量开发人矿中之创造力，只有民主才能办到，只有民主的目的、民主的方法才能完成这样的大事”教师应发扬教学民主，在分析问题、讨论问题中积极鼓励学生大胆质疑，提看法，使学生在合作学习中有“解放感”、“轻松感”这样才能有利于学生在课堂上形成大胆提出问题，畅所欲言，集思广益，逐步形成宽松民主的课堂气氛，为学生之间、师生之间成功合作学习，创设良好的教学环境在小组教学中，教师对教材处理和教学设计是否符合学生实际的接受能力和理解能力，也影响课堂合作的气氛和效果如设计学习问题坡度太陡，知识过于复杂、难度高，学生接受不了，无法合作学习因此，教师对教材的处理和教学问题的设计应难度适中，既要突出重点，又要分散难点使学生在每一课的学习中，有一定知识坡度和难度，让学生“跳一跳能摘到果子”</w:t>
      </w:r>
    </w:p>
    <w:p/>
    <w:p>
      <w:pPr/>
      <w:r>
        <w:rPr>
          <w:rStyle w:val="myStyle"/>
        </w:rPr>
        <w:t xml:space="preserve">2、小组教学课堂活动的操作小组教学课堂活动操作的主要环节是引、读、议、练、结1引教师围绕教学内容，认真研究每节课的引入，创设情境采用问题提出、设问引思、复旧引新等手法，为新课的导入铺路搭桥“引”的目的是使学生明确目标，激发学习兴趣和求知欲望2读教师给出阅读提纲，为学生自学定标定向，让学生根据提纲阅读教材或有针对性、有选择性地阅读教材的重点、难点，或者由教师引导学生发现新知识后，再由学生阅读教材，从而使学生对本节课的新知识有初步的认识在阅读时，要求学生对于书中概念、定理、公式、法那么、性质等，一定要边看边思，反复推敲，顺着提纲的思路，弄清知识的提出、开展和形成过程，弄清知识的来龙去脉对自学中碰到的疑难问题，小组同学可以小声议论，互相启发，取长补短教师必须来回巡视，指导学生阅读，了解阅读效果，掌握学生自学中存在的疑难问题和缺乏之处3议对各小组自学存在困惑不解的问题以及新知识中的重点、难点、疑点，教师不要急于作讲解、答复，要针对疑惑的实质给以必要的“点拨”，让学生调整自己的认识思路，让全班学生合作议论，各抒己见，集思广益，互相探究，取长补短，通过再思、再议达到“通”的境地，解惑释疑对积极发言的学生予以表扬，对有独到见解的给予肯定、鼓励这样，即调动学生参与教学的积极性，促进学生的创造性思维能力的开展，又培养了学生表达问题、展开交流的能力和合作精神例如教学三角形中位线这一课，我提出三个问题给予导议〈1〉什么是三角形的中位线一个三角形中位线有多少条它与三角形中线有何区别〈2〉何谓三角形中位线定理它的条件和结论各是什么〈3〉如何证明三角形中位线定理根据反应，学生都能轻松地理解掌握前两个问题，但对课本中这个定理的证明的思路和方法感到陌生，存在疑惑我不急于向学生讲解，而是由学生在全班上提出问题，针对要害给予点拨，让全班学生再思再议，发挥集体智慧，合作分析解决问题有甲学生提出“这一定理的证明思路和方法，又新又陌生，是怎样想出来的”又有乙学生提出“对这个定理的证明，可以用别的方法来证明，课本为什么要用这种方法来证明”我首先针对甲学生提出和问题，启发学生议论认识平行线等分线段定理的推论2经过三角形一边的中点与另一边平行的直线必平分第三边的结论也隐含着三角形中位线，解决了课本中为什么要“过D作DE///BC，交AC于E/”的问题，可见DE/与DE重合，因此DE//BC，从而使学生对课本的证明思路和方法理解畅通小结强调要领会“重合---同一”这种证明方法，指出它在往后学习应用中，还将出现答复了课本中为什么采用这种证明方法的原因再而在乙学生提出可用别的证明方法的带动下，我组织全班学生合作探索，通过添加不同的辅助线，运用平行线、三角形全等、平行四边形等知识得出这一定理的多种证明方法，使学生深化认识，培养学生综合运用知识的能力，发散思维能力，体验合作学习成功的乐趣4练这环节的目的是稳固知识，培养能力，开展智力教师要精心设计练习题，突出解题的思路和思想方法，突出在练习过程所出现的难点、疑点，先让学生独立思考，小组共同议论，后由教师提问或学生板演的形式促进全班合作学习，创造性解决问题例如解方程52x+1+1=10+22x+1，由二个小组代表板演，第一小组解法是先去括号;另一小组那么把2x+1看作一个整体，采用先移项合并即得32x+1+1=10后者解法较为简捷，这就是训练思维的灵活性、创新性的结果5结就是对所学内容进行归纳，稳固深化所学知识课堂小结也应师生合作参与进行先让学生谈学习体会、学习心得，谈学习中应注意的问题，教师再予以“画龙点睛”学生之间交流自身学习的体会，往往能击中知识和方法的关键点，更易于被同伴接受，起到教师单独小结不能到达的成效同时也表达师生合作贯穿于课堂教学的全过程以上环节并非机械操作，要根据教学内容和学生学习实际情况而定，突出重点，合理调换环节顺序和合理安排活动时间，保证合作教学顺利进行如单元复习课应以议、练、结为主;概念课那么以读、议为主;练习课那么以议、练为主</w:t>
      </w:r>
    </w:p>
    <w:p/>
    <w:p>
      <w:pPr/>
      <w:r>
        <w:rPr>
          <w:rStyle w:val="myStyle"/>
        </w:rPr>
        <w:t xml:space="preserve">3、强化人际互动，使学生参与教学活动课堂合作教学包含了教师与学生之间的双边互动，教师与学生小组的双向交往，学生之间的多向互动等多种交流形式生生互动占据了课堂教学的重要地位，因此重视小组内部与小组之间相互作用，使学生群体建立起一种互助合作关系，增加学生之间的信息沟通，让学生积极参与教学过程主要做法是1组建好合作学习小组不能简单地认为，学生围坐在一起，进行简单的讨论，就会产生合作的效应小组合作学习由以下要素构成积极的相互支持配合;积极承当在完成共同任务中个人的责任;所有学生能进行沟通，小组成员之间相互信任;对于个人完成的任务进行小组加工，以及对活动成效进行评估等学生之间的合作交流，规模要小一些，以4至6人为宜，应由能力不同、性格各异的学生组成为了使学生合作成功，还必须使学生在自己组内感到愉快因此，组建合作学习小组前，教师应该熟悉和掌握每个学生的能力、个性和他们之间的人际关系，应当要求学生说明愿意和那些同学在一起分组时，教师应尽可能给予考虑照顾，使每个学生都有一个好伙伴和他同组，促进小组内部有效合作2教育学生正确对待合作的争论合作必有争论，争论的情境和气氛应是合作性的，而不是竞争性的应强调整体目标，而不是个人目标在合作的气氛下，争论无所谓输赢，而是互相尊重、互相学习大家在一起集思广益，充分听取每个人的意见，发挥每个人的创造性最后在分析综合各种意见的基础上，找到解决问题的最正确方法到达学习的目标3师生换位引导学生充当小老师让学生到讲台上代替教师完成一些他们能够做到的事如:分析解题思路、总结解题方法及经验、评讲同学板演的内容、组织全班学生对各小组合作学习进行评价等等这些都是促使学生参与合作教学的有效方法4及时对各小组的合作学习效果进行评价通过评价激励使小组成员感受到他们同在“一条船”上荣辱与共从而在学习过程中共同协作互相学习取长补短各尽其才使学生之间做到“人人教我我教人人”在课外小组成员也互帮互学共同提高</w:t>
      </w:r>
    </w:p>
    <w:p/>
    <w:p>
      <w:pPr/>
      <w:r>
        <w:rPr>
          <w:rStyle w:val="myStyle"/>
        </w:rPr>
        <w:t xml:space="preserve">三、体会</w:t>
      </w:r>
    </w:p>
    <w:p/>
    <w:p>
      <w:pPr/>
      <w:r>
        <w:rPr>
          <w:rStyle w:val="myStyle"/>
        </w:rPr>
        <w:t xml:space="preserve">1、留给学生独立思考的时间，实施有效的课堂讨论新课程培养目标是培养有独立思考和独立行为的人我们应充分认识课改精神，新课程所倡导的合作学习，必须是建立在自主探索的基础上才是行之有效的，没有自主探索的合作交流是无根之木、无源之水，学生的智慧就不能发生碰撞，思想就不会实现交融在刚开始实行合作学习时，当教师一宣布讨论，学生就“千姿百态”有的是你说你的，我说我的，互相“干扰”;有的是一言不发，静当“听众”;有的是交头接耳，窃窃私语，东张西望，是“自得其乐”从外表上看学生是动起来了，小组合作学习也开展起来了，课堂气氛也很活泼但仔细观察便会发现学生一会儿忙这，一会儿忙那，教室里乱糟糟、闹哄哄，这些只停留在形式上的热热闹闹，不能真正激发学生深层次的思维讨论时间一到，教师就指名汇报，这样合作的“含金量”能有几分</w:t>
      </w:r>
    </w:p>
    <w:p/>
    <w:p>
      <w:pPr/>
      <w:r>
        <w:rPr>
          <w:rStyle w:val="myStyle"/>
        </w:rPr>
        <w:t xml:space="preserve">2、通过教师的指导，开展学生的知识和技能不仅学生之间要相互合作，师生之间也要相互合作，营造心理相融的学习气氛教师是学生的重要的合作伙伴，教师要信任学生，也要让学生相信教师教师要展示自己的个性及魅力，在学生学习过程中，教师是平等中的首席，教师要把握好学生学习方式及学习内容的呈现，适时组织学习方法及知识的交流，给学生以鼓励，形成激励机制，同时引导学生用准确的语言表达自己的思维过程通过教师和学生的互动方式，拓宽和丰富学生的知识，激发学习兴趣当教师提出问题让学生探索并寻找答案时，要放手让学生活动，但要防止学生兴奋过度或活动过量，应当具体研究怎样放，怎样收;什么时候放，什么时候收有时讨论中出现“争执不下”的现象，我们要注意教给学生一些沟通的技巧，如多查找相关资料，多做思考和交流，去除自我为中心的思想、专心倾听别人发表意见、不随便打断别人发言、能够整合不同的观点、汲取彼此的智慧，尊重事实、形成共识等在进入教师的指导阶段时，要先搜集各组汇报的疑惑，有针对性的进行指导学生可以解决的问题就不用去指导，学生没有解决的问题，要做到有效的指导尤其应注意的是，当学生进行小组合作讨论时，教师不能站在一旁无所事事，须知此时是捕捉学生发言中有价值的东西的良机此时教师应以听、看为主，把注意力集中在了解上，在此基础上，迅速地思考下一步的教学应作哪些调整，哪些问题值得全班讨论，哪些问题需要教师讲解教师要做出最恰当的选择，才能引导学生深入讨论，挖掘问题的内涵和外延只有这样，才能发挥教师的作用，更有效地促进合作学习小组活动为基本教学形式，以团体成绩为评价标准，以标准参照评价为基本手段，在平等、宽松、和谐的民主合作气氛中学生积极参与教学经历成功的体验和表现自己才能的时机在交流合作过程中既可看到自己的长处也发现自己的学习潜力从而更加努力更有信心投入学习，学业成绩也得到大面积的提高如何解决中考中有关数学的实际应用问题随着中考制度的不但改革，要求学生的能力在不断提高，除了应掌握的课本知识外，还要学会应用课本知识解决实际问题的能力，这就要求教师除了培养学生的基本技能外，还要培养学生分析问题和解决问题的能力，先将有关中考中常考的几种题型总结如下，供同行们商榷题型一列一元分式方程解应用题问题例题1:xx日照xx年春季我国西南五省持续干旱，旱情牵动着全国人民的心“一方有难、八方支援”，某厂计划生产1800吨纯洁水支援灾区人民，为尽快把纯洁水发往灾区，工人把每天的工作效率提高到原计划的</w:t>
      </w:r>
    </w:p>
    <w:p/>
    <w:p>
      <w:pPr/>
      <w:r>
        <w:rPr>
          <w:rStyle w:val="myStyle"/>
        </w:rPr>
        <w:t xml:space="preserve">1.5倍，结果比原计划提前3天完成了生产任务.求原计划每天生产多少吨纯洁水解:设原计划每天生产x吨纯洁水，那么依据题意，得180018003x</w:t>
      </w:r>
    </w:p>
    <w:p/>
    <w:p>
      <w:pPr/>
      <w:r>
        <w:rPr>
          <w:rStyle w:val="myStyle"/>
        </w:rPr>
        <w:t xml:space="preserve">1.5x，得</w:t>
      </w:r>
    </w:p>
    <w:p/>
    <w:p>
      <w:pPr/>
      <w:r>
        <w:rPr>
          <w:rStyle w:val="myStyle"/>
        </w:rPr>
        <w:t xml:space="preserve">4.5x=900，解之，得x=200，把x代入原方程，成立，∴x=200是原方程的解.答原计划每天生产200吨纯洁水.点评此题重点是解决原计划和实际生产的纯洁水之间的倍数关系，从而就可以列出提前3天的函数关系是，也是解此类一元一次方程的关键所在题型二通过一元一次分式方程及不等式解实际应用问题例题2xx济宁某市在道路改造过程中，需要铺设一条长为1000米的管道，决定由甲、乙两个工程队来完成这一工程.甲工程队比乙工程队每天能多铺设20米，且甲工程队铺设350米所用的天数与乙工程队铺设250米所用的天数相同.1甲、乙工程队每天各能铺设多少米2如果要求完成该项工程的工期不超过10天，那么为两工程队分配工程量以百米为单位的方案有几种请你帮助设计出来.解1设甲工程队每天能铺设x米，那么乙工程队每天能铺设x20米.根据题意得</w:t>
      </w:r>
    </w:p>
    <w:p/>
    <w:p>
      <w:pPr/>
      <w:r>
        <w:rPr>
          <w:rStyle w:val="myStyle"/>
        </w:rPr>
        <w:t xml:space="preserve">350250.解得x</w:t>
      </w:r>
    </w:p>
    <w:p/>
    <w:p>
      <w:pPr/>
      <w:r>
        <w:rPr>
          <w:rStyle w:val="myStyle"/>
        </w:rPr>
        <w:t xml:space="preserve">70.检验:x70是原分式方程的解.xx20答甲、乙工程队每天分别能铺设70米和50米.2解设分配给甲工程队y米，那么分配给乙工程队1000y米.y1070由题意，得解得500y</w:t>
      </w:r>
    </w:p>
    <w:p/>
    <w:p>
      <w:pPr/>
      <w:r>
        <w:rPr>
          <w:rStyle w:val="myStyle"/>
        </w:rPr>
        <w:t xml:space="preserve">700.所以分配方案有3种.1000y</w:t>
      </w:r>
    </w:p>
    <w:p/>
    <w:p>
      <w:pPr/>
      <w:r>
        <w:rPr>
          <w:rStyle w:val="myStyle"/>
        </w:rPr>
        <w:t xml:space="preserve">10.50方案一分配给甲工程队500米，分配给乙工程队500米;方案二分配给甲工程队600米，分配给乙工程队400米;方案三分配给甲工程队700米，分配给乙工程队300米.点评解决此类问题的关键是找出等式的条件，从而使问题1得到解决，解决问题2的关键是列出不等式在500y700的条件下找出三种方案题型三通过二元一次方程组解决实际问题例题3xx东营如图，长青化工厂与A、B两地有公路、铁路相连.这家工厂从A地购置一批每吨1000元的原料运回工厂，制成每吨8000元的产品运到B地.公路运价为</w:t>
      </w:r>
    </w:p>
    <w:p/>
    <w:p>
      <w:pPr/>
      <w:r>
        <w:rPr>
          <w:rStyle w:val="myStyle"/>
        </w:rPr>
        <w:t xml:space="preserve">1.5元/吨・千米，铁路运价为</w:t>
      </w:r>
    </w:p>
    <w:p/>
    <w:p>
      <w:pPr/>
      <w:r>
        <w:rPr>
          <w:rStyle w:val="myStyle"/>
        </w:rPr>
        <w:t xml:space="preserve">1.2元/吨・千米，且这两次运输共支出公路运输费15000元，铁路运输费97200元.求1该工厂从A地购置了多少吨原料制成运往B地的产品多少吨2这批产品的销售款比原料费与运输费的和多多少元解1设工厂从A地购置了x吨原料制成运往B地的产品y吨.那么依题意，得</w:t>
      </w:r>
    </w:p>
    <w:p/>
    <w:p>
      <w:pPr/>
      <w:r>
        <w:rPr>
          <w:rStyle w:val="myStyle"/>
        </w:rPr>
        <w:t xml:space="preserve">1.520y10x</w:t>
      </w:r>
    </w:p>
    <w:p/>
    <w:p>
      <w:pPr/>
      <w:r>
        <w:rPr>
          <w:rStyle w:val="myStyle"/>
        </w:rPr>
        <w:t xml:space="preserve">15000.解这个方程组，得</w:t>
      </w:r>
    </w:p>
    <w:p/>
    <w:p>
      <w:pPr/>
      <w:r>
        <w:rPr>
          <w:rStyle w:val="myStyle"/>
        </w:rPr>
        <w:t xml:space="preserve">1.2110y120x97200x</w:t>
      </w:r>
    </w:p>
    <w:p/>
    <w:p>
      <w:pPr/>
      <w:r>
        <w:rPr>
          <w:rStyle w:val="myStyle"/>
        </w:rPr>
        <w:t xml:space="preserve">400.y300∴工厂从A地购置了400吨原料制成运往B地的产品300吨.2依题意，得300×8000-400×1000-15000-97200=1887800∴批产品的销售款比原料费与运输费的和多1887800元.点评通过购置原料和运成品列出满足公路和铁路运费的条件从而解决了得到利润题型四通过与三角函数的结合解决有关实际问题例题4xx东营如图某天上午9时向阳号轮船位于A处，观测到某港口城市P位于轮船的北偏西</w:t>
      </w:r>
    </w:p>
    <w:p/>
    <w:p>
      <w:pPr/>
      <w:r>
        <w:rPr>
          <w:rStyle w:val="myStyle"/>
        </w:rPr>
        <w:t xml:space="preserve">67.5°，轮船以21海里/时的速度向正北方向行驶，下午2时该船到达B处，这时观测到城市P位于该船的南偏西</w:t>
      </w:r>
    </w:p>
    <w:p/>
    <w:p>
      <w:pPr/>
      <w:r>
        <w:rPr>
          <w:rStyle w:val="myStyle"/>
        </w:rPr>
        <w:t xml:space="preserve">36.9°方向，求此时轮船所处位置B与城市P的距离参考数据sin</w:t>
      </w:r>
    </w:p>
    <w:p/>
    <w:p>
      <w:pPr/>
      <w:r>
        <w:rPr>
          <w:rStyle w:val="myStyle"/>
        </w:rPr>
        <w:t xml:space="preserve">36.9°≈331212，tan</w:t>
      </w:r>
    </w:p>
    <w:p/>
    <w:p>
      <w:pPr/>
      <w:r>
        <w:rPr>
          <w:rStyle w:val="myStyle"/>
        </w:rPr>
        <w:t xml:space="preserve">36.9°≈，sin</w:t>
      </w:r>
    </w:p>
    <w:p/>
    <w:p>
      <w:pPr/>
      <w:r>
        <w:rPr>
          <w:rStyle w:val="myStyle"/>
        </w:rPr>
        <w:t xml:space="preserve">67.5°≈，tan</w:t>
      </w:r>
    </w:p>
    <w:p/>
    <w:p>
      <w:pPr/>
      <w:r>
        <w:rPr>
          <w:rStyle w:val="myStyle"/>
        </w:rPr>
        <w:t xml:space="preserve">67.5°≈54135B解过点P作PC⊥AB，垂足为C，设PC=x海里.PCPC5x，∴AC=.ACtan</w:t>
      </w:r>
    </w:p>
    <w:p/>
    <w:p>
      <w:pPr/>
      <w:r>
        <w:rPr>
          <w:rStyle w:val="myStyle"/>
        </w:rPr>
        <w:t xml:space="preserve">67.512PCx4x在Rt△PCB中，∵tan∠B=，∴BC=.BCtan</w:t>
      </w:r>
    </w:p>
    <w:p/>
    <w:p>
      <w:pPr/>
      <w:r>
        <w:rPr>
          <w:rStyle w:val="myStyle"/>
        </w:rPr>
        <w:t xml:space="preserve">36.935x4x∵AC+BC=AB=21×5，∴215，解得x</w:t>
      </w:r>
    </w:p>
    <w:p/>
    <w:p>
      <w:pPr/>
      <w:r>
        <w:rPr>
          <w:rStyle w:val="myStyle"/>
        </w:rPr>
        <w:t xml:space="preserve">60.123PPCPC605∵sinB，∴PB.60100海里PBsinBsin</w:t>
      </w:r>
    </w:p>
    <w:p/>
    <w:p>
      <w:pPr/>
      <w:r>
        <w:rPr>
          <w:rStyle w:val="myStyle"/>
        </w:rPr>
        <w:t xml:space="preserve">36.93在Rt△APC中，∵tan∠A=CA∴向阳号轮船所处位置B与城市P的距离为100海里.点评解决此类问题的关键是三角函数的定义，准确把握三角函数的定义的比值，找出边的关系列出方程，才能正确解决好种类题型总之，中考中除了这四种题型外，还有二元一次不等式的实际应用题，以及和概率频率分布直方图的一类实际问题，还有二次函数的最值问题，只有多掌握题型总结规律，才能在高考中的心用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2023-04-28T03:43:50+08:00</dcterms:created>
  <dcterms:modified xsi:type="dcterms:W3CDTF">2023-04-28T03:43:50+08:00</dcterms:modified>
</cp:coreProperties>
</file>

<file path=docProps/custom.xml><?xml version="1.0" encoding="utf-8"?>
<Properties xmlns="http://schemas.openxmlformats.org/officeDocument/2006/custom-properties" xmlns:vt="http://schemas.openxmlformats.org/officeDocument/2006/docPropsVTypes"/>
</file>