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新冠肺炎院感防控培训及考核试题（医务人员）</w:t>
      </w:r>
    </w:p>
    <w:p/>
    <w:p/>
    <w:p>
      <w:pPr/>
      <w:r>
        <w:rPr>
          <w:rStyle w:val="myStyle"/>
        </w:rPr>
        <w:t xml:space="preserve">
</w:t>
      </w:r>
    </w:p>
    <w:p/>
    <w:p>
      <w:pPr/>
      <w:r>
        <w:rPr>
          <w:rStyle w:val="myStyle"/>
        </w:rPr>
        <w:t xml:space="preserve">
	新冠肺炎院感防控培训及考核试题（医务人员）
</w:t>
      </w:r>
    </w:p>
    <w:p/>
    <w:p>
      <w:pPr/>
      <w:r>
        <w:rPr>
          <w:rStyle w:val="myStyle"/>
        </w:rPr>
        <w:t xml:space="preserve">
	一、单选题（共15题，每题5分，共计75分）1标准预防中强调的是哪儿种的隔离（）［单选题）*［单选题］*A、接触隔离、空气隔离、消化道隔离B、空气隔离、飞沫隔离、呼吸道隔离C、接触隔离、空气隔离、飞沫隔离二词外案）D、空气隔离、飞沫隔离、虫媒隔离2职业暴露的原因有（）「单选题）*［单选题］*A、自我防护意识淡漠B、防护措施不规范C、操作不规范D、以上都对（正确答案）
</w:t>
      </w:r>
    </w:p>
    <w:p/>
    <w:p>
      <w:pPr/>
      <w:r>
        <w:rPr>
          <w:rStyle w:val="myStyle"/>
        </w:rPr>
        <w:t xml:space="preserve">
	3.下列哪些新冠患者可多人同一病房？［单选题］*A.新冠疑似患者B.疑似患者与确诊患者C确诊意者（TI-）D.发热待查患者
</w:t>
      </w:r>
    </w:p>
    <w:p/>
    <w:p>
      <w:pPr/>
      <w:r>
        <w:rPr>
          <w:rStyle w:val="myStyle"/>
        </w:rPr>
        <w:t xml:space="preserve">
	4.新冠患者室内空气消毒不能选用？［单选题］*A.过氧乙酸B.二氧化氯C.过氧化氢D.酒精止傩答5标准预防是认定病人的（）都具有传染性［单选题）*［单选题］A.血液B.体液C.分泌物D.排泄物E.以上均是（正确’:%）6如何进行口罩气密性检查，下列描述正确说法的是（）「单选题）*［单选题］*A.查看口罩产品包装袋生产日期B.查看口罩产品包装袋是否有破损C.打开口罩看大小尺寸，越松越好D.双手捂住口罩呼吸气，观察感觉口罩有略微鼓起或塌陷?仙？；工）
</w:t>
      </w:r>
    </w:p>
    <w:p/>
    <w:p>
      <w:pPr/>
      <w:r>
        <w:rPr>
          <w:rStyle w:val="myStyle"/>
        </w:rPr>
        <w:t xml:space="preserve">
	7.诊疗环境优先选择0［单选题］*A.自然通风（I口
</w:t>
      </w:r>
    </w:p>
    <w:p/>
    <w:p>
      <w:pPr/>
      <w:r>
        <w:rPr>
          <w:rStyle w:val="myStyle"/>
        </w:rPr>
        <w:t xml:space="preserve">
	8.机械通风C.空气消毒措施D.自然通风和机械通风
</w:t>
      </w:r>
    </w:p>
    <w:p/>
    <w:p>
      <w:pPr/>
      <w:r>
        <w:rPr>
          <w:rStyle w:val="myStyle"/>
        </w:rPr>
        <w:t xml:space="preserve">
	8.近距离接触经空气传播或飞沫传播的呼吸道传染病患者时应戴哪种口罩？（）［单选题］*A.一次性医用口罩B.外科口罩C.医用防护口罩（F-）D.棉布口罩
</w:t>
      </w:r>
    </w:p>
    <w:p/>
    <w:p>
      <w:pPr/>
      <w:r>
        <w:rPr>
          <w:rStyle w:val="myStyle"/>
        </w:rPr>
        <w:t xml:space="preserve">
	9.收治新冠病毒感染者的定点医疗机构及病区，应采取的新冠肺炎疫情防控措施不包括（）「单选题）*［单选题］*A.环境物体表面的清洁消毒首选消毒湿巾或经消毒液规范浸泡后的抹布擦拭.B.不宜采取喷酒消毒方式C.接诊、收治新冠病毒感染者的诊疗区域，其环境物体表面的清洁消毒处理应合理增加消毒剂浓度和消毒频次如使用含氯消毒剂，消毒剂浓度应调整为1000mg/L o（正确答案）D.接诊、收治新冠病毒感染者的诊疗区域，其环境物体表面的清洁消毒处理应合理增加消毒剂浓度和消毒频次如使用含氯消毒剂，消毒剂浓度应调整为2000mg/L O
</w:t>
      </w:r>
    </w:p>
    <w:p/>
    <w:p>
      <w:pPr/>
      <w:r>
        <w:rPr>
          <w:rStyle w:val="myStyle"/>
        </w:rPr>
        <w:t xml:space="preserve">
	10.普通病区（房）应采取的新冠肺炎疫情防控措施，不包括（）（单选题广［单选题］*A.规范设置过渡病室，用于收治暂无核酸检测结果的急诊患者或者隔离排查可疑的住院患者.B.过渡病室必须严格按“三区两通道”设置（.11确答案）C.过渡病室宜设置独立卫生间，通风良好，标识明确，应有防护用品穿脱空间D.过渡病房应单人单间安置患者
</w:t>
      </w:r>
    </w:p>
    <w:p/>
    <w:p>
      <w:pPr/>
      <w:r>
        <w:rPr>
          <w:rStyle w:val="myStyle"/>
        </w:rPr>
        <w:t xml:space="preserve">
	11.【判断】外科口罩外可加戴医用防护口罩（）［单选题］A.正确B.错误（正确答案）
</w:t>
      </w:r>
    </w:p>
    <w:p/>
    <w:p>
      <w:pPr/>
      <w:r>
        <w:rPr>
          <w:rStyle w:val="myStyle"/>
        </w:rPr>
        <w:t xml:space="preserve">
	12.【判断】发热病人可与其他普通病人一起在普通门诊就诊（）［单选题］*A.正确B.错误（正确答案）
</w:t>
      </w:r>
    </w:p>
    <w:p/>
    <w:p>
      <w:pPr/>
      <w:r>
        <w:rPr>
          <w:rStyle w:val="myStyle"/>
        </w:rPr>
        <w:t xml:space="preserve">
	13、【判断】定点收治隔离病区工作人员摘除医用防护口罩的正确操作为:先摘下颈后（下方）系带，再摘下耳后（上方）系带［单选题］*A.正确（正确答:B.错误
</w:t>
      </w:r>
    </w:p>
    <w:p/>
    <w:p>
      <w:pPr/>
      <w:r>
        <w:rPr>
          <w:rStyle w:val="myStyle"/>
        </w:rPr>
        <w:t xml:space="preserve">
	14、【判断】新冠疫情防控期间，在为患者进行诊疗操作时，如无可见污物，宜使用对新冠病毒有效的含乙醇等成分的手消毒剂进行卫生手消毒;如有可见污物，应使用流动水和洗手液清洗双手［单选题I*A.正确（正确答B.错误
</w:t>
      </w:r>
    </w:p>
    <w:p/>
    <w:p>
      <w:pPr/>
      <w:r>
        <w:rPr>
          <w:rStyle w:val="myStyle"/>
        </w:rPr>
        <w:t xml:space="preserve">
	15、【判断】新冠病毒疫情防控期间，一次性使用医疗器械应即用即弃;可重复使用的医疗器械应在每次使用后进行规范清洁消毒，有条件的医疗机构宜专人专用［单选题］*A.正确（I卜:确答B.错误
</w:t>
      </w:r>
    </w:p>
    <w:p/>
    <w:p>
      <w:pPr/>
      <w:r>
        <w:rPr>
          <w:rStyle w:val="myStyle"/>
        </w:rPr>
        <w:t xml:space="preserve">
	二、多选题（共5题，每题5分，共计25分）
</w:t>
      </w:r>
    </w:p>
    <w:p/>
    <w:p>
      <w:pPr/>
      <w:r>
        <w:rPr>
          <w:rStyle w:val="myStyle"/>
        </w:rPr>
        <w:t xml:space="preserve">
	16.哪些是戴口罩的注意事项（）*A.不应一只手提鼻夹■B.医用外科口罩只能一次性使用（正而答条）C.口罩受到患者血液、体液污染后，应及时更换（卜晌答案）D.每次佩戴医用防护口罩进入工作区域之前，应进行密合性检查（正确’；-案）E.口罩潮湿后,应及时更换（正确答案）
</w:t>
      </w:r>
    </w:p>
    <w:p/>
    <w:p>
      <w:pPr/>
      <w:r>
        <w:rPr>
          <w:rStyle w:val="myStyle"/>
        </w:rPr>
        <w:t xml:space="preserve">
	17.新型冠状病毒肺炎常态化疫情防控期，使用后的体温表消毒与灭菌可推荐采用以下哪些消毒方法？（）**A.有效氯500mg/L含氯消毒液中浸泡30min A；W）B.有效氯250mg/L含氯消毒液中浸泡30min C.75%的乙醇擦拭（正僚答案）D.60%的乙醇擦拭
</w:t>
      </w:r>
    </w:p>
    <w:p/>
    <w:p>
      <w:pPr/>
      <w:r>
        <w:rPr>
          <w:rStyle w:val="myStyle"/>
        </w:rPr>
        <w:t xml:space="preserve">
	18.新冠疫情防控期间，关于住院患者的陪护要求描述正确的选项是（）**A.陪护人员在进入病区前应持有核酸检测阴性报告（一B.住院患者的陪护人员需全程佩戴口罩（正你答案）C.定点救治医疗机构根据情况可安排探视和陪护
</w:t>
      </w:r>
    </w:p>
    <w:p/>
    <w:p>
      <w:pPr/>
      <w:r>
        <w:rPr>
          <w:rStyle w:val="myStyle"/>
        </w:rPr>
        <w:t xml:space="preserve">
	19.新冠病毒肺炎疫情期间，发生呼吸道职业暴露后的处置流程，描述正确的选项包括（）o*A即刻采取措施保护呼吸道,按规定流程撒离污染区（」一:-W）B紧急至潜在污染区，按照规定要求脱卸防护用品（正确答案）C根据情况可以清水、碘伏等清洁消毒口腔或/和鼻腔，佩戴医用外科口罩后离开（正确答案）D发生针刺伤，先就近脱去手套，从远心端向近心端轻柔挤压受伤手指，挤出受伤部位的血液，流动水冲洗
</w:t>
      </w:r>
    </w:p>
    <w:p/>
    <w:p>
      <w:pPr/>
      <w:r>
        <w:rPr>
          <w:rStyle w:val="myStyle"/>
        </w:rPr>
        <w:t xml:space="preserve">
	20.正确实施呼吸卫生和咳嗽礼仪，包括以下哪项（）「单选题）**A.所有进入医疗机构的人员均应当佩戴合格的医用口罩，可佩戴有呼气阀的口罩B.患者接受诊疗时非必要不摘除口罩，（正确答案）C.在不影响正常诊疗工作前提下，应保持至少1米的社交距离（正确答案）D.在咳嗽或打喷嚏时用纸巾或肘部遮掩口鼻，手部接触呼吸道分泌物后即刻实施手卫生（一确答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2023-05-21T13:10:24+08:00</dcterms:created>
  <dcterms:modified xsi:type="dcterms:W3CDTF">2023-05-21T13:10:24+08:00</dcterms:modified>
</cp:coreProperties>
</file>

<file path=docProps/custom.xml><?xml version="1.0" encoding="utf-8"?>
<Properties xmlns="http://schemas.openxmlformats.org/officeDocument/2006/custom-properties" xmlns:vt="http://schemas.openxmlformats.org/officeDocument/2006/docPropsVTypes"/>
</file>