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小学科学试题：小学科学六年级实践操作题：探索电磁铁 小学科学试题命制说明</w:t>
      </w:r>
    </w:p>
    <w:p/>
    <w:p/>
    <w:p>
      <w:pPr/>
      <w:r>
        <w:rPr>
          <w:rStyle w:val="myStyle"/>
        </w:rPr>
        <w:t xml:space="preserve">2021学年第一学期小学科学六年级实践操作题（时间20分钟）2题号13总分1234567分数?实践任务探索电磁铁1?材料（如果缺少某种材料，请举手示意监考老师）装塑料袋内装带开关的电池盒1个、电池2节、铜棒1根、铁棒1根、导线1根、大头针1?要求!i.我们通过《能量》单元的学习知道电磁铁的磁性强弱与线圈的匝数、电流的大小有关，除!此之外，电磁铁磁性强弱还可能与、有关（填写两种可能的因素）</w:t>
      </w:r>
    </w:p>
    <w:p/>
    <w:p>
      <w:pPr/>
      <w:r>
        <w:rPr>
          <w:rStyle w:val="myStyle"/>
        </w:rPr>
        <w:t xml:space="preserve">12.利用提供的材料进行实验，并回答下列问题!</w:t>
      </w:r>
    </w:p>
    <w:p/>
    <w:p>
      <w:pPr/>
      <w:r>
        <w:rPr>
          <w:rStyle w:val="myStyle"/>
        </w:rPr>
        <w:t xml:space="preserve">（1）我们可以研究的问题是否会影响电磁铁的磁性强弱？订A.“芯”的粗细B.电流大小C.“芯”的材质D.线圈粗细|</w:t>
      </w:r>
    </w:p>
    <w:p/>
    <w:p>
      <w:pPr/>
      <w:r>
        <w:rPr>
          <w:rStyle w:val="myStyle"/>
        </w:rPr>
        <w:t xml:space="preserve">（2）在此实验中，两个装置缠绕的线圈匝数最合理的是o A.10圈和20圈B.20圈和30圈C.10圈和30圈D.30圈和30圈</w:t>
      </w:r>
    </w:p>
    <w:p/>
    <w:p>
      <w:pPr/>
      <w:r>
        <w:rPr>
          <w:rStyle w:val="myStyle"/>
        </w:rPr>
        <w:t xml:space="preserve">（3）小科设计了一张学习单，请在学习单的三个“？”处填写合适的内容第一次第二次第三次取合理值吸引大头针实验数、、次数??</w:t>
      </w:r>
    </w:p>
    <w:p/>
    <w:p>
      <w:pPr/>
      <w:r>
        <w:rPr>
          <w:rStyle w:val="myStyle"/>
        </w:rPr>
        <w:t xml:space="preserve">（4）按研究的问题组装电磁铁，当你的电磁铁能吸起大头针时，请举手示意老师匕？</w:t>
      </w:r>
    </w:p>
    <w:p/>
    <w:p>
      <w:pPr/>
      <w:r>
        <w:rPr>
          <w:rStyle w:val="myStyle"/>
        </w:rPr>
        <w:t xml:space="preserve">（5）请进行实验探究，并把实验数据填入上面的表格中（注意不要长时间接通电磁铁）</w:t>
      </w:r>
    </w:p>
    <w:p/>
    <w:p>
      <w:pPr/>
      <w:r>
        <w:rPr>
          <w:rStyle w:val="myStyle"/>
        </w:rPr>
        <w:t xml:space="preserve">（6）通过实验，我发现__________________________________________________________________________________________________________________________________________________________________________________________________________________________________________________O</w:t>
      </w:r>
    </w:p>
    <w:p/>
    <w:p>
      <w:pPr/>
      <w:r>
        <w:rPr>
          <w:rStyle w:val="myStyle"/>
        </w:rPr>
        <w:t xml:space="preserve">（7）为了让实验更公平结果更准确，请提出一条改进建议请完成纸质试卷，整理所有器材装入塑料袋。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2023-04-29T02:30:50+08:00</dcterms:created>
  <dcterms:modified xsi:type="dcterms:W3CDTF">2023-04-29T02:30:50+08:00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