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世界粮食日和全国爱粮节粮宣传周活动总结范文</w:t>
      </w:r>
    </w:p>
    <w:p/>
    <w:p/>
    <w:p>
      <w:pPr/>
      <w:r>
        <w:rPr>
          <w:rStyle w:val="myStyle"/>
        </w:rPr>
        <w:t xml:space="preserve">
	世界粮食日的宗旨在于唤起全世界对发展粮食和农业生产的高度重视。
</w:t>
      </w:r>
    </w:p>
    <w:p/>
    <w:p>
      <w:pPr/>
      <w:r>
        <w:rPr>
          <w:rStyle w:val="myStyle"/>
        </w:rPr>
        <w:t xml:space="preserve">
	世界粮食日和全国爱粮节粮宣传周活动总结范文
</w:t>
      </w:r>
    </w:p>
    <w:p/>
    <w:p>
      <w:pPr/>
      <w:r>
        <w:rPr>
          <w:rStyle w:val="myStyle"/>
        </w:rPr>
        <w:t xml:space="preserve">
	20XX年10月16日是第XX个世界粮食日，所在周是我国第XX个全国爱粮节粮宣传周。宣传周期间，XX市粮食局及得县（市、区）粮食部门组织开展了系列活动。
</w:t>
      </w:r>
    </w:p>
    <w:p/>
    <w:p>
      <w:pPr/>
      <w:r>
        <w:rPr>
          <w:rStyle w:val="myStyle"/>
        </w:rPr>
        <w:t xml:space="preserve">
	一是粮食增收进农户。走村入户、深入田间地头，宣传国家粮食收购质价政策，讲解粮食收获、干燥、储藏等专业知识，提高农户粮食收储技术水平。
</w:t>
      </w:r>
    </w:p>
    <w:p/>
    <w:p>
      <w:pPr/>
      <w:r>
        <w:rPr>
          <w:rStyle w:val="myStyle"/>
        </w:rPr>
        <w:t xml:space="preserve">
	二是优质粮油进家庭。开展社区主题科普讲座、倡议等活动，宣传讲解膳食营养健康知识，展示推介优质粮油产品，引导居民科学健康消费。
</w:t>
      </w:r>
    </w:p>
    <w:p/>
    <w:p>
      <w:pPr/>
      <w:r>
        <w:rPr>
          <w:rStyle w:val="myStyle"/>
        </w:rPr>
        <w:t xml:space="preserve">
	三是爱粮节粮进机关进学校。举办爱粮节粮科普知识讲座，宣传我国粮食安全形势、粮食供给状况，健康消费、合理膳食等科普知识，倡导珍惜节粮、反对浪费的良好风尚。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2023-09-15T16:24:53+08:00</dcterms:created>
  <dcterms:modified xsi:type="dcterms:W3CDTF">2023-09-15T16:24:53+08:00</dcterms:modified>
</cp:coreProperties>
</file>

<file path=docProps/custom.xml><?xml version="1.0" encoding="utf-8"?>
<Properties xmlns="http://schemas.openxmlformats.org/officeDocument/2006/custom-properties" xmlns:vt="http://schemas.openxmlformats.org/officeDocument/2006/docPropsVTypes"/>
</file>