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学校依法治校工作计划格式</w:t>
      </w:r>
    </w:p>
    <w:p/>
    <w:p/>
    <w:p>
      <w:pPr/>
      <w:r>
        <w:rPr>
          <w:rStyle w:val="myStyle"/>
        </w:rPr>
        <w:t xml:space="preserve">
	为贯彻依法治国基本方略，全面推行依法治校，根据xx县教育局东教通字[XX]78号文件精神，结合我校实际，
</w:t>
      </w:r>
    </w:p>
    <w:p/>
    <w:p>
      <w:pPr/>
      <w:r>
        <w:rPr>
          <w:rStyle w:val="myStyle"/>
        </w:rPr>
        <w:t xml:space="preserve">
	1、强化法治宣传教育，提高师生法律素质。
</w:t>
      </w:r>
    </w:p>
    <w:p/>
    <w:p>
      <w:pPr/>
      <w:r>
        <w:rPr>
          <w:rStyle w:val="myStyle"/>
        </w:rPr>
        <w:t xml:space="preserve">
	按照xx县教育局文件东教通字[XX]78号文件精神，切实加强法制宣传教育。我校要把法制课列入课程，把法律知识作为我校学生必修课内容;法治宣传教育形式多样(如每学期定期利用广播、宣传板等);要把法律知识作为领导和教师培训、考核、评价的重要内容。真正使我校师生接受法治精神，提高法律素质。
</w:t>
      </w:r>
    </w:p>
    <w:p/>
    <w:p>
      <w:pPr/>
      <w:r>
        <w:rPr>
          <w:rStyle w:val="myStyle"/>
        </w:rPr>
        <w:t xml:space="preserve">
	2、加强规章制度建设，构建依法管理体系。
</w:t>
      </w:r>
    </w:p>
    <w:p/>
    <w:p>
      <w:pPr/>
      <w:r>
        <w:rPr>
          <w:rStyle w:val="myStyle"/>
        </w:rPr>
        <w:t xml:space="preserve">
	要依据法律、法规制定和完善学校章程，建立和完善学校各项管理制度，明确校内各级岗位和机构的职责权限和议事规则，构建科学的教育管理运行机制，努力实现学校办学从“人治”向“法治”的转变。
</w:t>
      </w:r>
    </w:p>
    <w:p/>
    <w:p>
      <w:pPr/>
      <w:r>
        <w:rPr>
          <w:rStyle w:val="myStyle"/>
        </w:rPr>
        <w:t xml:space="preserve">
	3、推进民主政治建设，完善民主监督机制。
</w:t>
      </w:r>
    </w:p>
    <w:p/>
    <w:p>
      <w:pPr/>
      <w:r>
        <w:rPr>
          <w:rStyle w:val="myStyle"/>
        </w:rPr>
        <w:t xml:space="preserve">
	我校工会委员会进一步完善教职工大会或教职工代表大会制度，依法保障教职工参与学校民主管理与监督的权利。我校要认真落实《市校务公开规定》，全面推行校务公开，增加学校管理透明度。
</w:t>
      </w:r>
    </w:p>
    <w:p/>
    <w:p>
      <w:pPr/>
      <w:r>
        <w:rPr>
          <w:rStyle w:val="myStyle"/>
        </w:rPr>
        <w:t xml:space="preserve">
	4、完善学校保护机制，依法保护师生权益。
</w:t>
      </w:r>
    </w:p>
    <w:p/>
    <w:p>
      <w:pPr/>
      <w:r>
        <w:rPr>
          <w:rStyle w:val="myStyle"/>
        </w:rPr>
        <w:t xml:space="preserve">
	安全工作是学校工作的重中之重。因此，我校要认真贯彻落实有关校园安全的法律及规定，建立完善的安全管理制度，逐级明确职责，加强对学校教学、生活、活动设施、用电等的安全检查，落实各项安全防范措施，维护校园的安全与秩序。切实加强对教师、学生法制和安全教育，预防和减少学生伤害事故，贯彻《学生伤害事故处理办法》和有关校园安全的法律、法规，鼓励支持参加学生伤害事故校方责任保险，建立对各类实发事件预案，增强预防和妥善处理事故的能力，健全学生安全和伤害事故处理机制和报告制度，不得瞒报和漏报。要有安全检查记录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2023-09-08T08:07:40+08:00</dcterms:created>
  <dcterms:modified xsi:type="dcterms:W3CDTF">2023-09-08T08:07:40+08:00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