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医院总务科工作计划2017</w:t>
      </w:r>
    </w:p>
    <w:p/>
    <w:p/>
    <w:p>
      <w:pPr>
        <w:jc w:val="center"/>
      </w:pPr>
      <w:r>
        <w:rPr>
          <w:rStyle w:val="myStyleh4"/>
        </w:rPr>
        <w:t xml:space="preserve">医院总务科工作计划2017(一)</w:t>
      </w:r>
    </w:p>
    <w:p/>
    <w:p>
      <w:pPr/>
      <w:r>
        <w:rPr>
          <w:rStyle w:val="myStyle"/>
        </w:rPr>
        <w:t xml:space="preserve">
	一、注重学习，努力提高总务科工作水平。
</w:t>
      </w:r>
    </w:p>
    <w:p/>
    <w:p>
      <w:pPr/>
      <w:r>
        <w:rPr>
          <w:rStyle w:val="myStyle"/>
        </w:rPr>
        <w:t xml:space="preserve">
	加强后勤人员的政治理论学习，以“三个代表”重要思想为指导，深入学习和贯彻十八大精神，保持共产党员的先进性，充分发挥党员的先锋模范作用。努力提高业务能力和工作水平，学习先进的技术技能，丰富业务知识。带领全体后勤工作人员强化“服务”意识，明确各自的工作职责，树立总务科的工作形象。
</w:t>
      </w:r>
    </w:p>
    <w:p/>
    <w:p>
      <w:pPr/>
      <w:r>
        <w:rPr>
          <w:rStyle w:val="myStyle"/>
        </w:rPr>
        <w:t xml:space="preserve">
	二、加强安全防范意识，细化防范范围。
</w:t>
      </w:r>
    </w:p>
    <w:p/>
    <w:p>
      <w:pPr/>
      <w:r>
        <w:rPr>
          <w:rStyle w:val="myStyle"/>
        </w:rPr>
        <w:t xml:space="preserve">
	树立安全责任高于一切的思想，重点做好以下工作：
</w:t>
      </w:r>
    </w:p>
    <w:p/>
    <w:p>
      <w:pPr/>
      <w:r>
        <w:rPr>
          <w:rStyle w:val="myStyle"/>
        </w:rPr>
        <w:t xml:space="preserve">
	1、财务管理，认真执行上级财政部门的工作要求，做到帐目清楚，程序规范。不出安全事故。
</w:t>
      </w:r>
    </w:p>
    <w:p/>
    <w:p>
      <w:pPr/>
      <w:r>
        <w:rPr>
          <w:rStyle w:val="myStyle"/>
        </w:rPr>
        <w:t xml:space="preserve">
	2、继续执行公物巡查制度。加强对校园内的设施、设备的检查和维修，杜绝各类安全隐患的发生。做到经常性检查与突击性检查相结合;一般性检查与专向性检查相结合。
</w:t>
      </w:r>
    </w:p>
    <w:p/>
    <w:p>
      <w:pPr/>
      <w:r>
        <w:rPr>
          <w:rStyle w:val="myStyle"/>
        </w:rPr>
        <w:t xml:space="preserve">
	3、严把食堂和小卖部的食品质量关，杜绝一切不合格食品进入校内，严格执行采买索票制度和食品加工操作规定，确保全校教职工和学生的饮食安全。
</w:t>
      </w:r>
    </w:p>
    <w:p/>
    <w:p>
      <w:pPr/>
      <w:r>
        <w:rPr>
          <w:rStyle w:val="myStyle"/>
        </w:rPr>
        <w:t xml:space="preserve">
	4、枪库安全。树立忧患意识，杜绝麻痹大意思想，按照出入库程序运行，定期排查隐患。
</w:t>
      </w:r>
    </w:p>
    <w:p/>
    <w:p>
      <w:pPr/>
      <w:r>
        <w:rPr>
          <w:rStyle w:val="myStyle"/>
        </w:rPr>
        <w:t xml:space="preserve">
	5、车辆行驶安全。做到遵守交通法规，安全行驶，车辆定期检修，注意节油防滴漏。
</w:t>
      </w:r>
    </w:p>
    <w:p/>
    <w:p>
      <w:pPr/>
      <w:r>
        <w:rPr>
          <w:rStyle w:val="myStyle"/>
        </w:rPr>
        <w:t xml:space="preserve">
	6、医务室建立监督检查机制，对学生定期体检，防疫检查与宣传教育并重。严防各类传染病的蔓延。
</w:t>
      </w:r>
    </w:p>
    <w:p/>
    <w:p>
      <w:pPr/>
      <w:r>
        <w:rPr>
          <w:rStyle w:val="myStyle"/>
        </w:rPr>
        <w:t xml:space="preserve">
	三、增强责任意识，提高服务质量。
</w:t>
      </w:r>
    </w:p>
    <w:p/>
    <w:p>
      <w:pPr/>
      <w:r>
        <w:rPr>
          <w:rStyle w:val="myStyle"/>
        </w:rPr>
        <w:t xml:space="preserve">
	组织后勤人员参加各种形式的教育培训，引导大家要以学校的需要为己任，以我校通过  ISO9000认证为契机，修正旧有的管理模式，规范工作流程，细化分工，明确职责。树立大局观念，倡导团队精神，切实有效的做好我校的后勤保障工作。
</w:t>
      </w:r>
    </w:p>
    <w:p/>
    <w:p>
      <w:pPr/>
      <w:r>
        <w:rPr>
          <w:rStyle w:val="myStyle"/>
        </w:rPr>
        <w:t xml:space="preserve">
	四、抓好财务管理。
</w:t>
      </w:r>
    </w:p>
    <w:p/>
    <w:p>
      <w:pPr/>
      <w:r>
        <w:rPr>
          <w:rStyle w:val="myStyle"/>
        </w:rPr>
        <w:t xml:space="preserve">
	按照上级财政部门的工作要求，结合支付制度改革，完善各项制度建设，做到帐目清楚，程序规范。
</w:t>
      </w:r>
    </w:p>
    <w:p/>
    <w:p>
      <w:pPr/>
      <w:r>
        <w:rPr>
          <w:rStyle w:val="myStyle"/>
        </w:rPr>
        <w:t xml:space="preserve">
	五、节约学校资金，营造勤俭节约的办公环境。
</w:t>
      </w:r>
    </w:p>
    <w:p/>
    <w:p>
      <w:pPr/>
      <w:r>
        <w:rPr>
          <w:rStyle w:val="myStyle"/>
        </w:rPr>
        <w:t xml:space="preserve">
	建立统计和监督机制，对于各科室的办公耗材重新制定登统审计表，根据各科室的办公经费消耗情况每月下发通知单，对各科(室)使用的办公耗材进行监督。回收各类办公废品及废旧报纸等。
</w:t>
      </w:r>
    </w:p>
    <w:p/>
    <w:p>
      <w:pPr/>
      <w:r>
        <w:rPr>
          <w:rStyle w:val="myStyle"/>
        </w:rPr>
        <w:t xml:space="preserve">
	六、为省十二运会服务，做好后勤保障工作。
</w:t>
      </w:r>
    </w:p>
    <w:p/>
    <w:p>
      <w:pPr/>
      <w:r>
        <w:rPr>
          <w:rStyle w:val="myStyle"/>
        </w:rPr>
        <w:t xml:space="preserve">
	省十二运会在20xx年还有半年的赛事，我科会继续为省十二运会提供高质量的服务，做好后勤保障工作，以确保比赛工作正常运行。
</w:t>
      </w:r>
    </w:p>
    <w:p/>
    <w:p>
      <w:pPr/>
      <w:r>
        <w:rPr>
          <w:rStyle w:val="myStyle"/>
        </w:rPr>
        <w:t xml:space="preserve">
	七、重新安装空调，改善办公环境。
</w:t>
      </w:r>
    </w:p>
    <w:p/>
    <w:p>
      <w:pPr/>
      <w:r>
        <w:rPr>
          <w:rStyle w:val="myStyle"/>
        </w:rPr>
        <w:t xml:space="preserve">
	在新的一年，我科计划拆除原有旧的中央空调，安装新的空调设备，为广大教职工创建更好的办公环境。
</w:t>
      </w:r>
    </w:p>
    <w:p/>
    <w:p>
      <w:pPr/>
      <w:r>
        <w:rPr>
          <w:rStyle w:val="myStyle"/>
        </w:rPr>
        <w:t xml:space="preserve">
	八、开拓创新，不断加大改革力度。
</w:t>
      </w:r>
    </w:p>
    <w:p/>
    <w:p>
      <w:pPr/>
      <w:r>
        <w:rPr>
          <w:rStyle w:val="myStyle"/>
        </w:rPr>
        <w:t xml:space="preserve">
	1.食堂管理。食堂继续推行市场化经营，在确保饮食安全的前提下，着重抓好饭菜的营养搭配，积极为我校运动员做好饮食服务，全力备战省十二运会。每月根据食堂运营情况，组织召开学生与食堂承包人的联席会，无记名填写《顾客满意率调查表》，听取学生意见，改善学生就餐供应。创建教工食堂，改善和提高教职工的就餐条件和质量，从而增加教职工的福利。
</w:t>
      </w:r>
    </w:p>
    <w:p/>
    <w:p>
      <w:pPr/>
      <w:r>
        <w:rPr>
          <w:rStyle w:val="myStyle"/>
        </w:rPr>
        <w:t xml:space="preserve">
	2.医务室谋划市场化经营，为学校创收。建立服务机制，真正做到服务教职工和学生，做到价格合理，服务到位。医务室面向全校学生开放，组织成立各类医学保健小组，宣传卫生保健常识。
</w:t>
      </w:r>
    </w:p>
    <w:p/>
    <w:p>
      <w:pPr/>
      <w:r>
        <w:rPr>
          <w:rStyle w:val="myStyle"/>
        </w:rPr>
        <w:t xml:space="preserve">
	3.卫生与保洁谋划市场化化经营，面向社会全面招标，我们相信，专业的卫生与保洁人员会让我们拥有一个干净、整洁的办公和生活环境。
</w:t>
      </w:r>
    </w:p>
    <w:p/>
    <w:p>
      <w:pPr/>
      <w:r>
        <w:rPr>
          <w:rStyle w:val="myStyle"/>
        </w:rPr>
        <w:t xml:space="preserve">
	4.采购与维修。在保证品质和价格的前提下，制定科室办公用品申请制度，按照ISO9000认证要求，在每年年初填写《年度采购计划表》，报经主管校长批准后，我科统一采购，并及时发放。维修工作要做到及时和质量保证，建立维修档案，按时填写《维修记录》和《巡查记录》，并与安全隐患排查同步进行。
</w:t>
      </w:r>
    </w:p>
    <w:p/>
    <w:p>
      <w:pPr/>
      <w:r>
        <w:rPr>
          <w:rStyle w:val="myStyle"/>
        </w:rPr>
        <w:t xml:space="preserve">
	5.德育教育。为做好服务育人、管理育人，  我科将与有关科(室)配合，做好德育教育工作。教育引导学生养成勤俭节约的好习惯。遵守校规校纪，爱护公共设施与环境。
</w:t>
      </w:r>
    </w:p>
    <w:p/>
    <w:p>
      <w:pPr>
        <w:jc w:val="center"/>
      </w:pPr>
      <w:r>
        <w:rPr>
          <w:rStyle w:val="myStyleh4"/>
        </w:rPr>
        <w:t xml:space="preserve">医院总务科工作计划2017(二)</w:t>
      </w:r>
    </w:p>
    <w:p/>
    <w:p>
      <w:pPr/>
      <w:r>
        <w:rPr>
          <w:rStyle w:val="myStyle"/>
        </w:rPr>
        <w:t xml:space="preserve">
	在新的一年里，随着医疗改革的深入发展，在上级和院领导的正确领导和指引下，总务科全体同志认真学习贯彻党的十八大精神、高举中国特色社会主义伟大旗帜、邓小平理论和“三个代表”的重要思想为指导，全面贯彻落实科学发展观，彻实加强行风建设，提高员工思想素质和服务质量，做好全院后勤的供给保障工作，时刻树立为临床一线服务需要，努力搞好院容院貌和两个文明建设，努力营造一个干净、整洁、环境舒适、绿化优美的就医环境，为提高我院的社会效益和经济效益而努力做好工作，特订以下的工作计划：
</w:t>
      </w:r>
    </w:p>
    <w:p/>
    <w:p>
      <w:pPr/>
      <w:r>
        <w:rPr>
          <w:rStyle w:val="myStyle"/>
        </w:rPr>
        <w:t xml:space="preserve">
	1、进一步抓好院容院貌和两个文明建设，强化院内外环境卫生的整洁，完善各项卫生工作制度和保洁措施调动广大员工的积极性和主动性，努力提高服务质量做到经常与突击相结合，实行岗位责任制，坚持进行卫生工作检查评比制度。继续努力把全院的卫生各项工作全面推向社会服务代管理，使我院的环境卫生工作落到实处，营造一个干净、整洁、、环境舒适、绿化优美的就医环境。
</w:t>
      </w:r>
    </w:p>
    <w:p/>
    <w:p>
      <w:pPr/>
      <w:r>
        <w:rPr>
          <w:rStyle w:val="myStyle"/>
        </w:rPr>
        <w:t xml:space="preserve">
	2、加强医院后勤仓库的管理工作，严格遵守各项规章制度，对全院部分固定资产低值消耗品及其他材料等物资的妥善保管的同时树立为临床一线医疗服务的思想，做到有计划、有步骤地购进所需物资，对一切物资分类存放整齐，注意物资的积压、变质、霉烂的处理，保证全院的物资供给所需，严格落实出入库、实物验收、清点、发放等制度，并做好物品分类建账，账物相符。保持室内外货物摆放有序，卫生整洁，并彻实做好防火、防盗、防破坏工作。
</w:t>
      </w:r>
    </w:p>
    <w:p/>
    <w:p>
      <w:pPr/>
      <w:r>
        <w:rPr>
          <w:rStyle w:val="myStyle"/>
        </w:rPr>
        <w:t xml:space="preserve">
	3、进一步加强和完善洗衣房的各项工作制度，严格对医院的被服衣物隔离消毒等工作的管理，按时下收下送，保障供给，彻实做好全院的被服、衣物等的交账、清点、登记手续，严防错漏和丢失，严格遵守各种机电设备的操作规程，做到用电安全、生产安全，杜绝一切事故的发生，保持室内外环境卫生整洁。
</w:t>
      </w:r>
    </w:p>
    <w:p/>
    <w:p>
      <w:pPr/>
      <w:r>
        <w:rPr>
          <w:rStyle w:val="myStyle"/>
        </w:rPr>
        <w:t xml:space="preserve">
	4、加强落实医院职工饭堂的管理制度，完善职工饭堂必须做到民主管理、虚心接受和听取职工意见和建议，努力提高烹调业务技术和服务质量，做到菜式品种多样化，饭热菜香，积极改善职工伙食，严格对各种票据及实物验收、餐票登记，定期清理结账等制度积极搞好饭堂的环境卫生及个人卫生，坚持从业人员每年进行身体健康检查，严格做好防蝇、防尘、防毒、防霉及各类餐具的消毒工作，保持室内外的环境卫生整洁。
</w:t>
      </w:r>
    </w:p>
    <w:p/>
    <w:p>
      <w:pPr/>
      <w:r>
        <w:rPr>
          <w:rStyle w:val="myStyle"/>
        </w:rPr>
        <w:t xml:space="preserve">
	5、加强医院安全保卫工作及消防安全管理工作
</w:t>
      </w:r>
    </w:p>
    <w:p/>
    <w:p>
      <w:pPr/>
      <w:r>
        <w:rPr>
          <w:rStyle w:val="myStyle"/>
        </w:rPr>
        <w:t xml:space="preserve">
	(1)医院的安全保卫工作：加强组织全体保安人员学习《治安管理条例》和医院有关安全保卫的规定，明确保安人员的任务和职责，积极维护本院内的治安秩序和一切车辆管理秩序，随时应付突发事件的发生，及时向院部或上级部门报告，控制事态的发展。坚守工作岗位，并做好着装整齐及交接班制度，保护好医院的电房、仓库、药等医院的重要设施，确保医院各项工作顺利进行。
</w:t>
      </w:r>
    </w:p>
    <w:p/>
    <w:p>
      <w:pPr/>
      <w:r>
        <w:rPr>
          <w:rStyle w:val="myStyle"/>
        </w:rPr>
        <w:t xml:space="preserve">
	建议：在经济允许的情况下将医院安全保卫工作推出社会，由社会服务业负责。
</w:t>
      </w:r>
    </w:p>
    <w:p/>
    <w:p>
      <w:pPr/>
      <w:r>
        <w:rPr>
          <w:rStyle w:val="myStyle"/>
        </w:rPr>
        <w:t xml:space="preserve">
	(2)医院的生产安全消防安全管理工作：彻实加强对全院的机电设施消防设施检查和落实，严格遵守各种机电设备、消防设施的操作规程，坚持做好检修保养。积极开展消防安全宣传短程教育，努力提高广大职工的安全意识和自我保护能力，以防为主，防范结合，消除不安全生产的隐患，杜绝事故发生。
</w:t>
      </w:r>
    </w:p>
    <w:p/>
    <w:p>
      <w:pPr/>
      <w:r>
        <w:rPr>
          <w:rStyle w:val="myStyle"/>
        </w:rPr>
        <w:t xml:space="preserve">
	5、医院基础设施建设及科室设置装修改选工程：积极配合医院按规划对科室的设置有计划、分步、合理地进行改造装修。妥善处理建筑材料的堆放，及时处理现场的建筑残留物，保持环境卫生整洁。并按有关规定做好工程预算、结算和质量验收等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2023-09-13T16:59:54+08:00</dcterms:created>
  <dcterms:modified xsi:type="dcterms:W3CDTF">2023-09-13T16:59:54+08:00</dcterms:modified>
</cp:coreProperties>
</file>

<file path=docProps/custom.xml><?xml version="1.0" encoding="utf-8"?>
<Properties xmlns="http://schemas.openxmlformats.org/officeDocument/2006/custom-properties" xmlns:vt="http://schemas.openxmlformats.org/officeDocument/2006/docPropsVTypes"/>
</file>