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会计专业暑假实习报告2500字模板5篇</w:t>
      </w:r>
    </w:p>
    <w:p/>
    <w:p/>
    <w:p>
      <w:pPr/>
      <w:r>
        <w:rPr>
          <w:rStyle w:val="myStyle"/>
        </w:rPr>
        <w:t xml:space="preserve">
	经过整理，一般而言，有付出才会有回报，对于职业人。很多时候我们都需要去写一份报告，写好报告，须勤于思索，善于总结。
</w:t>
      </w:r>
    </w:p>
    <w:p/>
    <w:p>
      <w:pPr>
        <w:jc w:val="center"/>
      </w:pPr>
      <w:r>
        <w:rPr>
          <w:rStyle w:val="myStyleh4"/>
        </w:rPr>
        <w:t xml:space="preserve">会计专业暑假实习报告 篇1</w:t>
      </w:r>
    </w:p>
    <w:p/>
    <w:p>
      <w:pPr/>
      <w:r>
        <w:rPr>
          <w:rStyle w:val="myStyle"/>
        </w:rPr>
        <w:t xml:space="preserve">
	这个假期，在姐姐的引荐下，我进入了xx公司财务部实践。实践期间努力将自己在校所学的理论知识向实践方面转化，尽量做到理论与实践相结合，在实践期间能够遵守工作纪律，不迟到、早退，认真完成领导交办的工作，得到学习领导及全体工作人员的一致好评，同时也发现了自己的许多不足之处。
</w:t>
      </w:r>
    </w:p>
    <w:p/>
    <w:p>
      <w:pPr/>
      <w:r>
        <w:rPr>
          <w:rStyle w:val="myStyle"/>
        </w:rPr>
        <w:t xml:space="preserve">
	xx有限公司是一家国企下属的公司，其主要业务就是化工产品。该单位是采用电脑记账，采用的是用友财务软件。我在财务部工作，公司财务部主要有材料会计、成本会计、销售会计、总账会计、税务会计以及出纳。此次实践，我主要岗位是会计，因此主要实践了公司的会计科目及会计处理。同时对出纳的工作也有了具体的了解。会计专业作为应用性很强的一门学科、一项重要的经济管理工作，是加强经济管理，提高经济效益的重要手段。在实践中，我认真学习了正当而标准的事业单位会计流程，应前辈的教诲还认真学习了《公司法》、《税法》《会计法》，真正从课本中走到了现实中，从抽象的理论回到了多彩的实际生活，细致的了解了事业单位会计工作的全过程，认真学习了各类学校经济业务的会计处理，并掌握了三门财务软件的使用实践期间，我利用此次难得的机会，努力工作，严格要求自己，虚心向财务人员请教，认真学习会计理论，学习会计法律、法规等知识，利用空余时间认真学习一些课本内容以外的相关知识，掌握了一些基本的会计技能。在实践期间，我还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践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践过程中，对于进行成本核算的原始凭证主要是收料单、领料单、产成品交库单，月末盘点表等。月底是公司出具财务报表的时候。总账会计即主管会计，主要负责公司主要财务报表的出具。在实践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实践是每一个大学毕业生必须拥有的一段经历，它使我们在实践中了解社会、在实践中巩固知识。通过此次实践，将学校所学的会计理论知识与实际相结合起来，不仅让我们对整个会计核算流程有了详细而具体的认识，熟悉了会计核算的具体工作对象，也缩短了抽象的课本知识与实际工作的距离。在实践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实践是每个即将毕业的大学生的重要经历，通过实践，不仅培养了我的实际动手能力，也增加了我的实际操作经验，对实际的财务工作也有了新的认识。实践让我学到了很多在课堂上学不到的知识，也让我更加看清自己的不足之处。通过这次会计实践，我对今后的学习、发展方向有了更进一步的认识：学习不仅仅学的是理论知识，更重要的是学习如何将理论知识应用于实践，学习将工作做到尽善尽美。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践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这些问题有了一定的解答，达到了这次实践的目的。除了与我专业相关的知识外，我还看到许多在课堂上学不到的东西。公司是如何运做的，员工之间的团队合作精神，处理业务的过程，规章制度执行情况，企业的管理等等。作为一名会计实务人员，通过这次实践也更加让我看清自己今后的努力方向。例如：实务能力，应变能力，心理素质，适应能力等等。除此之外拥有一颗上进心，进取心也是非常重要的。
</w:t>
      </w:r>
    </w:p>
    <w:p/>
    <w:p>
      <w:pPr>
        <w:jc w:val="center"/>
      </w:pPr>
      <w:r>
        <w:rPr>
          <w:rStyle w:val="myStyleh4"/>
        </w:rPr>
        <w:t xml:space="preserve">会计专业暑假实习报告 篇2</w:t>
      </w:r>
    </w:p>
    <w:p/>
    <w:p>
      <w:pPr/>
      <w:r>
        <w:rPr>
          <w:rStyle w:val="myStyle"/>
        </w:rPr>
        <w:t xml:space="preserve">
	会计作为一门应用性的学科，是一项重要的经济管理工作，是加强经济管理，提高经济效益的重要手段，经济管理离不开会计，经济越发展会计工作就显得越重要。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
</w:t>
      </w:r>
    </w:p>
    <w:p/>
    <w:p>
      <w:pPr/>
      <w:r>
        <w:rPr>
          <w:rStyle w:val="myStyle"/>
        </w:rPr>
        <w:t xml:space="preserve">
	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
</w:t>
      </w:r>
    </w:p>
    <w:p/>
    <w:p>
      <w:pPr/>
      <w:r>
        <w:rPr>
          <w:rStyle w:val="myStyle"/>
        </w:rPr>
        <w:t xml:space="preserve">
	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
</w:t>
      </w:r>
    </w:p>
    <w:p/>
    <w:p>
      <w:pPr/>
      <w:r>
        <w:rPr>
          <w:rStyle w:val="myStyle"/>
        </w:rPr>
        <w:t xml:space="preserve">
	根据实习安排，我专门到一家企业进行了为期一个半月的实习，此次实习的具体内容如下：
</w:t>
      </w:r>
    </w:p>
    <w:p/>
    <w:p>
      <w:pPr/>
      <w:r>
        <w:rPr>
          <w:rStyle w:val="myStyle"/>
        </w:rPr>
        <w:t xml:space="preserve">
	1、据经济业务填制原始凭证和记账凭证
</w:t>
      </w:r>
    </w:p>
    <w:p/>
    <w:p>
      <w:pPr/>
      <w:r>
        <w:rPr>
          <w:rStyle w:val="myStyle"/>
        </w:rPr>
        <w:t xml:space="preserve">
	2、据会计凭证登记日记账
</w:t>
      </w:r>
    </w:p>
    <w:p/>
    <w:p>
      <w:pPr/>
      <w:r>
        <w:rPr>
          <w:rStyle w:val="myStyle"/>
        </w:rPr>
        <w:t xml:space="preserve">
	3、根据记账凭证及所附的原始凭证登记明细账
</w:t>
      </w:r>
    </w:p>
    <w:p/>
    <w:p>
      <w:pPr/>
      <w:r>
        <w:rPr>
          <w:rStyle w:val="myStyle"/>
        </w:rPr>
        <w:t xml:space="preserve">
	4、根据记账凭证及明细账计算产品成本。根据记账凭证及明细账用逐步结算法中的综合结转法计算出产品的成本
</w:t>
      </w:r>
    </w:p>
    <w:p/>
    <w:p>
      <w:pPr/>
      <w:r>
        <w:rPr>
          <w:rStyle w:val="myStyle"/>
        </w:rPr>
        <w:t xml:space="preserve">
	5、根据记账凭证编科目汇总表
</w:t>
      </w:r>
    </w:p>
    <w:p/>
    <w:p>
      <w:pPr/>
      <w:r>
        <w:rPr>
          <w:rStyle w:val="myStyle"/>
        </w:rPr>
        <w:t xml:space="preserve">
	6、根据科目汇总表登记总账
</w:t>
      </w:r>
    </w:p>
    <w:p/>
    <w:p>
      <w:pPr/>
      <w:r>
        <w:rPr>
          <w:rStyle w:val="myStyle"/>
        </w:rPr>
        <w:t xml:space="preserve">
	7、对账（编试算平衡表）
</w:t>
      </w:r>
    </w:p>
    <w:p/>
    <w:p>
      <w:pPr/>
      <w:r>
        <w:rPr>
          <w:rStyle w:val="myStyle"/>
        </w:rPr>
        <w:t xml:space="preserve">
	8、根据给出的相关内容编制本月的资产负债表和利润表
</w:t>
      </w:r>
    </w:p>
    <w:p/>
    <w:p>
      <w:pPr/>
      <w:r>
        <w:rPr>
          <w:rStyle w:val="myStyle"/>
        </w:rPr>
        <w:t xml:space="preserve">
	会计电算化是会计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
</w:t>
      </w:r>
    </w:p>
    <w:p/>
    <w:p>
      <w:pPr/>
      <w:r>
        <w:rPr>
          <w:rStyle w:val="myStyle"/>
        </w:rPr>
        <w:t xml:space="preserve">
	实习单位是以半手工、半电算化方式进行会计核算的，手工核算的主要有到货时的产品核对，单品销售凭证。工资核算及报表的编制通过数据的汇总主要以电算化来实现。
</w:t>
      </w:r>
    </w:p>
    <w:p/>
    <w:p>
      <w:pPr/>
      <w:r>
        <w:rPr>
          <w:rStyle w:val="myStyle"/>
        </w:rPr>
        <w:t xml:space="preserve">
	通过此次实习，不仅培养了我的实际动手能力，增加了实际的操作经验，缩短了抽象的课本知识与实际工作的距离，对实际的财务工作的有了一个新的开始。而且充分认识到自己的不足，由于电算化并不是每项工作都可以普及，现在我国很多会计主体都是以半手工、半电算化的方式进行会计核算，所以在实习的同时对学校学到的珠算知识得到了有利的应用。
</w:t>
      </w:r>
    </w:p>
    <w:p/>
    <w:p>
      <w:pPr/>
      <w:r>
        <w:rPr>
          <w:rStyle w:val="myStyle"/>
        </w:rPr>
        <w:t xml:space="preserve">
	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走向工作岗位时，能够让自己成为一名名副其实的财会专业人才，在大浪淘沙中能够找到自己屹立之地，让自己的所学为社会经济做出自己应有的贡献。
</w:t>
      </w:r>
    </w:p>
    <w:p/>
    <w:p>
      <w:pPr/>
      <w:r>
        <w:rPr>
          <w:rStyle w:val="myStyle"/>
        </w:rPr>
        <w:t xml:space="preserve">
	在这两个月的实习单位中我既品尝了收获的喜悦，也咀嚼了挫折的滋味，学到了很多在课堂上学不到的知识，真可谓上了非常珍贵的一课，受益匪浅。通过这次，我也对今后自己的学习、发展方向有了更进一步的认识：学习不仅仅是学习课本知识，还要也是更重要的是学习如何将学到的知识应用于实践。
</w:t>
      </w:r>
    </w:p>
    <w:p/>
    <w:p>
      <w:pPr>
        <w:jc w:val="center"/>
      </w:pPr>
      <w:r>
        <w:rPr>
          <w:rStyle w:val="myStyleh4"/>
        </w:rPr>
        <w:t xml:space="preserve">会计专业暑假实习报告 篇3</w:t>
      </w:r>
    </w:p>
    <w:p/>
    <w:p>
      <w:pPr/>
      <w:r>
        <w:rPr>
          <w:rStyle w:val="myStyle"/>
        </w:rPr>
        <w:t xml:space="preserve">
	20xx年xx月xx日，我正式以一个新人的面孔朝气蓬勃的天普信息科技有限公司总经理的面前，开始了我为期一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一、实习内容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二、总结
</w:t>
      </w:r>
    </w:p>
    <w:p/>
    <w:p>
      <w:pPr/>
      <w:r>
        <w:rPr>
          <w:rStyle w:val="myStyle"/>
        </w:rPr>
        <w:t xml:space="preserve">
	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jc w:val="center"/>
      </w:pPr>
      <w:r>
        <w:rPr>
          <w:rStyle w:val="myStyleh4"/>
        </w:rPr>
        <w:t xml:space="preserve">会计专业暑假实习报告 篇4</w:t>
      </w:r>
    </w:p>
    <w:p/>
    <w:p>
      <w:pPr/>
      <w:r>
        <w:rPr>
          <w:rStyle w:val="myStyle"/>
        </w:rPr>
        <w:t xml:space="preserve">
	我这个暑假没有去做和本专业相关的事，会计专业暑假实习报告。跟着我小姨在“重庆日报集团”下的《重庆晨报》做了一个半月的实习记者。在整个过程之中我学到很多书本上、校园中学不到的知识，各方面的能力都得到了锻炼，收获非常之大，感受非常之深刻。
</w:t>
      </w:r>
    </w:p>
    <w:p/>
    <w:p>
      <w:pPr/>
      <w:r>
        <w:rPr>
          <w:rStyle w:val="myStyle"/>
        </w:rPr>
        <w:t xml:space="preserve">
	在实践中我主要是负责重庆市沙坪坝区和南坪区两个区的公安口和这两个区的社会突发新闻的采访并写稿子，在这个过程中我主要是在小姨带领下独立完成各项工作。
</w:t>
      </w:r>
    </w:p>
    <w:p/>
    <w:p>
      <w:pPr/>
      <w:r>
        <w:rPr>
          <w:rStyle w:val="myStyle"/>
        </w:rPr>
        <w:t xml:space="preserve">
	我对记者工作有以下几点认识：
</w:t>
      </w:r>
    </w:p>
    <w:p/>
    <w:p>
      <w:pPr/>
      <w:r>
        <w:rPr>
          <w:rStyle w:val="myStyle"/>
        </w:rPr>
        <w:t xml:space="preserve">
	1．搞好人际关系最为重要
</w:t>
      </w:r>
    </w:p>
    <w:p/>
    <w:p>
      <w:pPr/>
      <w:r>
        <w:rPr>
          <w:rStyle w:val="myStyle"/>
        </w:rPr>
        <w:t xml:space="preserve">
	开始的两天主要是小姨带我到以上两个区的公安单位，介绍认识有关领导人，然后，由领导带我到下面的110巡警和他们认识。和他们搞好人际关系，可以得到别人得不到的线索，从而可以有更多的新闻。在整个过程中要充分发挥自己的人际沟通能力，和警察们打成一片，这样才能得到他们更好的配合。在采访过程中要和被采访者搞好关系，把他们当作自己的朋友，随着他们的悲伤而悲伤，欢乐而欢乐，把自己当成局内人，不要认为自己是记者，就应该凌驾于他人之上，实习报告《会计专业暑假实习报告》。这样他才愿意接受你的采访，才愿意多说，才愿意详细的把整个事件都告诉你，包括很多细节问题。这样你的采访才能获得成功，稿子才能生动真实。虽然我没有工资，但既然去实习就一定要全力以赴。
</w:t>
      </w:r>
    </w:p>
    <w:p/>
    <w:p>
      <w:pPr/>
      <w:r>
        <w:rPr>
          <w:rStyle w:val="myStyle"/>
        </w:rPr>
        <w:t xml:space="preserve">
	2．采访的问题
</w:t>
      </w:r>
    </w:p>
    <w:p/>
    <w:p>
      <w:pPr/>
      <w:r>
        <w:rPr>
          <w:rStyle w:val="myStyle"/>
        </w:rPr>
        <w:t xml:space="preserve">
	开始采访的时候，有些开不了口，不知道该问什么，怎么问。觉得自己缺乏信心。而且开始的时候问的问题不能深入实质，只能在边缘徘徊。这时就要向小姨学习，看她怎么问，问些什么。把自己的采访和他的比较，看自己的缺点在哪里。
</w:t>
      </w:r>
    </w:p>
    <w:p/>
    <w:p>
      <w:pPr/>
      <w:r>
        <w:rPr>
          <w:rStyle w:val="myStyle"/>
        </w:rPr>
        <w:t xml:space="preserve">
	给我印象最深的就是一定要想方设法核实采访人的话，尽量作到两面采访。涉及要负法律责任的问题时一定要叫被采访者签字，才能在遇到问题的时候有证据，如果当时没有签字，一定要在最短的时间内补签。有一次我采访一个小区的业主们和物业管理公司的因为物管乱收费的问题的时候。后来差点被物管公司告上法庭，由于当时我所采访的是业主的一方，而那个业主委员会主任在给我讲他被物管保安殴打并闯进他家砸家具的情节的时候，有些夸大事实（后来他自己说并没有进屋砸家具，只是把门砸坏了）。而物管公司怎么也不愿意接受我的采访。物管公司就以虚假新闻事实向我们发来了律师函，当时我并没有考虑到会有这种后果，没有叫被采访者签字证实我的采访笔记属实，还好被采访者在我第二天找他补签的时候，他比较配合，承认当时有些夸大事实，并愿意承担法律责任，并在采访笔记上签了字。后来虽然物管公司没有起诉我，虚惊一场，但在后来的采访中我尽量让被采访者留下姓名，联系方式，并签字。以便证实我采访过他，并且联系方式可以补充采访，出事的时候也方便联系。
</w:t>
      </w:r>
    </w:p>
    <w:p/>
    <w:p>
      <w:pPr/>
      <w:r>
        <w:rPr>
          <w:rStyle w:val="myStyle"/>
        </w:rPr>
        <w:t xml:space="preserve">
	在采访的时候一定要把当事人的名字，地名一个一个字的核对，千万不能出现错别字。被采访者如果不愿意自己真实姓名出现，稿件当中千万不能出现，只用姓或干脆用化名。
</w:t>
      </w:r>
    </w:p>
    <w:p/>
    <w:p>
      <w:pPr/>
      <w:r>
        <w:rPr>
          <w:rStyle w:val="myStyle"/>
        </w:rPr>
        <w:t xml:space="preserve">
	3．写作的问题
</w:t>
      </w:r>
    </w:p>
    <w:p/>
    <w:p>
      <w:pPr/>
      <w:r>
        <w:rPr>
          <w:rStyle w:val="myStyle"/>
        </w:rPr>
        <w:t xml:space="preserve">
	当我开始写第一篇稿件时，用了我整整一个上午。而且还被小姨改得面目全非。当时真有一种放弃的冲动。当想象我一个文科生，连一篇稿件都搞不定觉得挺没面子的，就坚持写来了。
</w:t>
      </w:r>
    </w:p>
    <w:p/>
    <w:p>
      <w:pPr/>
      <w:r>
        <w:rPr>
          <w:rStyle w:val="myStyle"/>
        </w:rPr>
        <w:t xml:space="preserve">
	虽然在采访的时候很全面，但是刚开始写作的时候你会觉得没有可写的，把事件写出来，会觉得没有什么可读性，读着很枯燥，写作的时候一定要注意细节的写作，这样才能获得成功。在写作的时候一定要有条理，不能一会写这件事情，马上又转到另外的事情上，让人摸不着头脑，觉得很乱，而且要注意分段，每一段写一个事情。写作的内容要自己对采访人的叙述进行整理，不能全是“谁说谁说”那样读起来很累。标题、导语的写作一定要把最吸引人的东西展现出来，但不能全部展现，要注意给人以悬念，来吸引读者。
</w:t>
      </w:r>
    </w:p>
    <w:p/>
    <w:p>
      <w:pPr>
        <w:jc w:val="center"/>
      </w:pPr>
      <w:r>
        <w:rPr>
          <w:rStyle w:val="myStyleh4"/>
        </w:rPr>
        <w:t xml:space="preserve">会计专业暑假实习报告 篇5</w:t>
      </w:r>
    </w:p>
    <w:p/>
    <w:p>
      <w:pPr/>
      <w:r>
        <w:rPr>
          <w:rStyle w:val="myStyle"/>
        </w:rPr>
        <w:t xml:space="preserve">
	暑假期间，我有幸来到了中国工商银行双流县支行进行了为期一个月的会计实习，学到了许多书本以外的知识，受益非浅。下面是我对银行储蓄存款实名制进行的一点简单探讨。
</w:t>
      </w:r>
    </w:p>
    <w:p/>
    <w:p>
      <w:pPr/>
      <w:r>
        <w:rPr>
          <w:rStyle w:val="myStyle"/>
        </w:rPr>
        <w:t xml:space="preserve">
	一、储蓄存款实名制的含义
</w:t>
      </w:r>
    </w:p>
    <w:p/>
    <w:p>
      <w:pPr/>
      <w:r>
        <w:rPr>
          <w:rStyle w:val="myStyle"/>
        </w:rPr>
        <w:t xml:space="preserve">
	储蓄存款实名制是指居民在金融机构开户和办理储蓄业务时，必须出示有效身份证明，银行员工有义务给予记录，并要求存款人在存单上留下自己姓名的制度。其根本宗旨在于有效保护个人利益和维护国家利益的前提下，促进金融体系在公平、公正、公开的基础上进行，保证个人金融资产的真实性、合法性。
</w:t>
      </w:r>
    </w:p>
    <w:p/>
    <w:p>
      <w:pPr/>
      <w:r>
        <w:rPr>
          <w:rStyle w:val="myStyle"/>
        </w:rPr>
        <w:t xml:space="preserve">
	我国建国五十年来，储蓄存款制度一直实行的是记名(虚名)储蓄制度。其记名可以是真名、假名、代码亦可以是亲友的名字。特别是活期储蓄，银行只认存折不认人，只要取款人提供存折出示印鉴或输对密码(由取款人开户时约定)银行即按折付款。储蓄存款实名制是发达国家早已实行的一项金融制度，也是绝大多数发展中国家实行的金融制度.
</w:t>
      </w:r>
    </w:p>
    <w:p/>
    <w:p>
      <w:pPr/>
      <w:r>
        <w:rPr>
          <w:rStyle w:val="myStyle"/>
        </w:rPr>
        <w:t xml:space="preserve">
	二、为什么要实储蓄存款实名制
</w:t>
      </w:r>
    </w:p>
    <w:p/>
    <w:p>
      <w:pPr/>
      <w:r>
        <w:rPr>
          <w:rStyle w:val="myStyle"/>
        </w:rPr>
        <w:t xml:space="preserve">
	我国现行的储蓄存款记名制可以说从源头上造成了一系列社会经济问题，已经妨碍了改革开放的进程，到了积重难返的地步。
</w:t>
      </w:r>
    </w:p>
    <w:p/>
    <w:p>
      <w:pPr/>
      <w:r>
        <w:rPr>
          <w:rStyle w:val="myStyle"/>
        </w:rPr>
        <w:t xml:space="preserve">
	1、储蓄存款加快增长现象下掩盖了触目惊心的社会财富转移。截止1999年6月末，我国商业银行储蓄存款总额(本外币全折人民币)达6．3万亿元。我国居民储蓄存款是呈几何级数增长的，1987年，我国居民储蓄存款余额仅3073亿元，1992年突破1万亿元，1994年突破2万亿元，t995年突破3万亿元，到1998年末更是达5．3万亿元，而仅仅半年，1999年6月末已达6．3万亿元。1992年以来，我国GDP增长率虽然走上了快速增长的通道，的年份是1992年的14．1％，最低的年份是1998年的7．8％，从92年到98年，算术平均数也仅10．76％，GDP的增长与储蓄存款增长不同步，这说明两点，一是国民收入的分配过份向个人倾斜。二是有些个人收入已经不来源于国民收入，而是直接来源于国有资产的流失。
</w:t>
      </w:r>
    </w:p>
    <w:p/>
    <w:p>
      <w:pPr/>
      <w:r>
        <w:rPr>
          <w:rStyle w:val="myStyle"/>
        </w:rPr>
        <w:t xml:space="preserve">
	2、税收征管困难，偷逃税款严重。纳税是公民的义务，但在现实条件下，能偷逃税赋成了个人的本事，对不少财务管理人员来说，逃税倒成了其义务，我国个人所得税规模占人均GDP的比重大约在0．28％左右，远低于发展中国家平均水平的2．1％，税源流失过多，根源在于我国的现行储蓄存款制度根本无法支持个人所得税的征收和监管，而存款制度的不完善，不利于建立公民的信用体系，不能明确个人对国家应尽的义务，无法通过税收杠杆调节居民收入差距和贫富差距，缓解社会矛盾，使国家集中力量办大事。
</w:t>
      </w:r>
    </w:p>
    <w:p/>
    <w:p>
      <w:pPr/>
      <w:r>
        <w:rPr>
          <w:rStyle w:val="myStyle"/>
        </w:rPr>
        <w:t xml:space="preserve">
	3、使我国的相关调整政策无所适从，实施效果大打折扣。比如，针对我国内需不旺、消费疲软的状况，国家出台了一系列刺激消费的政策，如连续下调利率、鼓励消费信贷、征收储蓄利息所得税、增加公务员和事业单位人员工资收入、刺激教育消费等等，但这些政策实施效果很不明显，为什么?因为储蓄存款记名制掩盖了贫富差距，立法和行政机构很难对症下药，对少部分暴富阶层的人士来说(据非官方资料，这部分仅占存款人数7％的阶层控制了约60％以上的储蓄存款总额)，收入只是数字的增加减少，钱对他们来说几辈子也花不完，该有的都有了，因此他们对刺激消费的政策很麻木。
</w:t>
      </w:r>
    </w:p>
    <w:p/>
    <w:p>
      <w:pPr/>
      <w:r>
        <w:rPr>
          <w:rStyle w:val="myStyle"/>
        </w:rPr>
        <w:t xml:space="preserve">
	4、个人信用制度无法建立起来。市场经济就是信用经济，一切经济关系要靠信用来维系，没有好的信用制度，就会产生“交易冷淡”和“投资锁定”现象，由于互不信任，交易方式会向现金交易和以货易货等原始的刻板的方式滑落，“银行惜贷、企业惜投、个人惜借”的悲观情绪弥漫，造成经济活力日益下降，宏观调控政策难以发挥作用。个人信用制度建立当然是一个复杂的程序，涉及到金融法律法规建设、金融产品创新、技术创新和管理创新等诸多内容，但储蓄暑期实习报告存款实名制则是最基本、最核心的内容。
</w:t>
      </w:r>
    </w:p>
    <w:p/>
    <w:p>
      <w:pPr/>
      <w:r>
        <w:rPr>
          <w:rStyle w:val="myStyle"/>
        </w:rPr>
        <w:t xml:space="preserve">
	三、如何实行储蓄存款实名制
</w:t>
      </w:r>
    </w:p>
    <w:p/>
    <w:p>
      <w:pPr/>
      <w:r>
        <w:rPr>
          <w:rStyle w:val="myStyle"/>
        </w:rPr>
        <w:t xml:space="preserve">
	1、以现有的个人身份证号码为基础，建立储蓄存款实名制。信用是公民活在世上的面子和通行证，个人信用的好坏直接关系到能否享受贷款、透支和分期付款，还影响到退休保障。在储蓄存款实名制的记录和支持下，每个人的每一笔收入、交易、纳税、借款、还款的情况都记录在案，作为考核信用的基础。
</w:t>
      </w:r>
    </w:p>
    <w:p/>
    <w:p>
      <w:pPr/>
      <w:r>
        <w:rPr>
          <w:rStyle w:val="myStyle"/>
        </w:rPr>
        <w:t xml:space="preserve">
	2、明确一个申报确认期，对现有个人帐户及个人财产进行申报登记，说明可计算的合法来源，对于到期按兵不动，无人认领的，以及无法说明合法来源的，国家给予冻结调查，违法收入将没收充公。
</w:t>
      </w:r>
    </w:p>
    <w:p/>
    <w:p>
      <w:pPr/>
      <w:r>
        <w:rPr>
          <w:rStyle w:val="myStyle"/>
        </w:rPr>
        <w:t xml:space="preserve">
	3、实行银行帐户与税务机关联网，个人帐户收支情况在授权范围内报送税务局，由税务局作为纳税依据，税务局有义务对个人财产高度保密，并建立相应的惩罚措施。为堵塞现金交易、逃避税务检查的漏洞，银行应严格控制大额存取款的数量和次数，对不正常情况报送税务局。
</w:t>
      </w:r>
    </w:p>
    <w:p/>
    <w:p>
      <w:pPr/>
      <w:r>
        <w:rPr>
          <w:rStyle w:val="myStyle"/>
        </w:rPr>
        <w:t xml:space="preserve">
	4、要促进支付手段的票据化，为财产登记和依法征税提供依据。尤其是个人帐户要普及支票转帐业务，票据清算要实现电子化、即时化、通存通兑化，切实提供“随时、随地、随意”的个人转帐业务，逐步改变传统的依赖现金交易的做法。
</w:t>
      </w:r>
    </w:p>
    <w:p/>
    <w:p>
      <w:pPr/>
      <w:r>
        <w:rPr>
          <w:rStyle w:val="myStyle"/>
        </w:rPr>
        <w:t xml:space="preserve">
	四、实行储蓄存款实名制中要注意减轻负面影响
</w:t>
      </w:r>
    </w:p>
    <w:p/>
    <w:p>
      <w:pPr/>
      <w:r>
        <w:rPr>
          <w:rStyle w:val="myStyle"/>
        </w:rPr>
        <w:t xml:space="preserve">
	50年来，我们是靠广大老百姓的勤俭节约的美德和高储蓄率才支撑起社会和经济的稳定和发展。金融是经济的核心，金融稳定了，人心才能稳定，社会才能稳定和发展。发展储蓄需要安全感，安全感源于储蓄保密性，实行储蓄存款实名制，有可能造成存款人不安全心理的增加，因为“怕露富”是一种普遍的社会心理，老百姓怕露富，贪污～分子也怕露富，如何在两者之间权衡，趋利避害，很费思量，这是我们实行储蓄存款实名制要考虑的第一个问题。第二，推出储蓄存款实名制后，大批黑色和灰色收入将退出银行储蓄，一部分深怀恐慌心理的老百姓也可能提款增加，而这种存款下降必然首先冲击中小银行，因为中小银行的历史、背景和存款实力一直是老百姓把握不住的。存款的过份提取将造成银行流动性风险和支付压力，所谓水落石出，存款的下降有可能使商业银行的不良资产突冗出来，由此冲击到整个银行体系，甚至引起金融恐慌。
</w:t>
      </w:r>
    </w:p>
    <w:p/>
    <w:p>
      <w:pPr/>
      <w:r>
        <w:rPr>
          <w:rStyle w:val="myStyle"/>
        </w:rPr>
        <w:t xml:space="preserve">
	因此，减轻实行储蓄存款实名制的负面影响，关键要做好以下三
</w:t>
      </w:r>
    </w:p>
    <w:p/>
    <w:p>
      <w:pPr/>
      <w:r>
        <w:rPr>
          <w:rStyle w:val="myStyle"/>
        </w:rPr>
        <w:t xml:space="preserve">
	点：
</w:t>
      </w:r>
    </w:p>
    <w:p/>
    <w:p>
      <w:pPr/>
      <w:r>
        <w:rPr>
          <w:rStyle w:val="myStyle"/>
        </w:rPr>
        <w:t xml:space="preserve">
	1、加强法律法规配套建设。如“保密法”、“个人财产保～”。
</w:t>
      </w:r>
    </w:p>
    <w:p/>
    <w:p>
      <w:pPr/>
      <w:r>
        <w:rPr>
          <w:rStyle w:val="myStyle"/>
        </w:rPr>
        <w:t xml:space="preserve">
	2、加强职业道德教育。对银行内部工作人员和公安、法院、纪检、审计等执法部门内部工作人员进行职业道德教育，严格执法，严格保密。加大对执法部门的监督力度，控制好执法机构对个人金融财
</w:t>
      </w:r>
    </w:p>
    <w:p/>
    <w:p>
      <w:pPr/>
      <w:r>
        <w:rPr>
          <w:rStyle w:val="myStyle"/>
        </w:rPr>
        <w:t xml:space="preserve">
	产查询、冻结、划扣的权力。
</w:t>
      </w:r>
    </w:p>
    <w:p/>
    <w:p>
      <w:pPr/>
      <w:r>
        <w:rPr>
          <w:rStyle w:val="myStyle"/>
        </w:rPr>
        <w:t xml:space="preserve">
	3、反对～。某些地方基层机构乱收费、乱摊派、乱罚款比较严重，实行储蓄存款实名制，有可能使干部更容易掌握居民的家底，因而更容易有的放矢治理“三乱”效率更高。因此对基层干部要加强知法守法教育，严惩“三乱”，对滥用职权，侵犯存款人利益的要坚决追究其法律责任和经济责任。一步的巩固和提高，以期达到根据理论知识，指导日常的工作实践的目的。收到了较好的效果。主要实习情况报告如下：不同的办公室具有不同的工作和不同的职责范围。而作为一个企业的厂长办公室，是一个综合性的部门，由厂长直接领导，工作范围大，任务也比较繁杂。在实习阶段，我主要的侧重点是文秘工作。秘书工作是办公室的主体工作，领导要做到决策科学化，离不开秘书人员的协助。因为秘书人员一方面处理着大量的日常事务工作，使得领导能集中精力考虑大问题。另外，还能发挥他们了解全面情况，掌握多方面信息的优势，辅助领导决策，提供合理的建议。秘书工作头绪多，任务重，但必须抓好以下几个方面：第一，主动做好领导之间、部门之间的协调工作，帮助领导有计划、有步骤、有重点的抓好各项工作，做到忙而不乱。并从过去偏重办文办事，转变到既办文办事，又出谋划策。第二、开展调查研究，了解基层群众的学习、思想、工作、生活情况，及时向领导反映，并提出合理的建议。对一些急需解决的问题，应及时与有关部门协商解决。第三、检查督促各种行政法规和本单位的各项决议、制度、办法、规定的执行，验证决策是否科学合理，是否符合实际。发现问题要及时向领导反映，防止并纠正偏差。第四、组织起草本单位的工作计划、报告、总结、规划、决议和规章制度，对需上报、下发的文稿进行政策、文字上的把关。第五、对上级机关的来文和下设部门的报告，要及时转给有关领导，根据领导的批示，具体落实承办单位和负责人，并负责催办，如期上报办理结果。文秘人员除了需要具备以上工作人员的基本条件外，还应有自己特殊的知识修养、技能修养、品德修养、作风修养。因此，文秘人员要自觉、全面地加强这四个方面的修养，努力把自己造就成为德才兼备，既合格又称职的工作人员。并注重掌握以下原则。1、要有充分的政策依据和事实依据。秘书人员办文办事，绝大部分都是针对现实状况的，或是为了解决某个问题，或是指导某项工作。因此，必须以党和国家的政策和客观事实为依据，坚持实事求是的原则。实事求是是我党的思想路线和传统作风，是秘书部门一切工作的准则，也是秘书人员必须具备的品质。如果有些领导交办的事不符合党和国家的方针政策，秘书人员应有勇气提出意见，请领导重新考虑，以保证正确贯彻上级的指示精神，把工作做好。2、要有准确性。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3、要雷厉风行。这是对工作效率的要求。任何目标的实现，都离不开两个因素，一是准确，二是时限。其中任何一个失误，都会使事情办不成或办不好。时限就是尽可能缩短周期，减少中间环节。秘书人员办文办事必须具有很强的时效意识，要迅速行动，不可拖拖拉拉，要制定科学的工作制度，理顺关系，分工明确，充分发挥工作人员的重要性和创造性。要简化办事程序，减少不必要的行文和礼节，消除“文山会海”的现象，提高工作效率。要利用电脑等现代技术改变工作手段，实行办公自动化，例如用电脑传递信息、检索资料、编辑文稿等。4、严守纪律，保守机密。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我国已经制定了《保密法》，秘书人员要认真学习，模范执行，切实做好保密工作。实习阶段我参与的主要工作，一是按照厂长的安排与布置，在厂长组织召开的各种专题及办公会议中，认真做好各项准备工作，做到了会议通知及时、会议记录详细、会务准备周到，并按照厂长安排对重要会议下达会议纪要，使厂党政的各项方针政策能够迅速传达到基层各单位。同时，及时呈送上级下发的各类文件，并对由厂下发各基层单位的各类文件及时进行打印、校对，保证各项工作及时高效。二是公文起草。在最近阶段，正逢集团公司《十一五发展规划》讨论中，我根据厂党政联合会议讨论的意见，对其中涉及我厂的部分进行了认真的归纳整理，执笔起草了《大同煤矿集团公司化工厂对〈大同煤矿集团公司“十一五”发展规划〉（讨论稿）的几点建议》。在得到厂领导肯定后，我们将建议上报到了集团公司秘书处，由于意见中肯，文字相对严密，在讨论稿第二稿下发时，我发现其中由我厂建议修改的部分完全按照我厂提供的内容进行了修改。这除了说明我厂的建议比较科学外，作为建议起草人，这对我的文字水平也是一种肯定。三是注意自己在办公自动化方面的锻炼。作为现代化的企业，微机使用是办公室人员必备的素质。目前，利用微机录入文字和文件处理，我都能够得心应手。复印、传真、公文处理等文秘工作基本熟练。文字录入速度可以达到每小时四千字左右。同时，也能够利用互联网查询、传递、接收、储存有关信息。但是，还有一些方面尚有欠缺。如，制表，由于操作较少，很不熟练。还有目前已经广泛使用的多功能一体机由于单位没有配备，也没有掌握。五、实习体会通过实习，我对文秘工作的重要性有了更深一i的了解。特别是在新的形势下，文秘工作人员更要努力学习马列主义、毛泽东思想、邓小平理论和三个代表重要思想，学会运用马克思主义基本原则和方法，认真学习钻研党和国家的各项方针政策，充分把握政策的精神实质，及时了解和掌握上级领导不同时期的工作部署和要求，把政策具体落实下去化为实际行动，并强化组织协调能力，专业工作能力，检查指导能力，参谋咨询能力、文字表达能力和熟练使用各种自动化办公设备的技能，努力提高自身素质，加强世界观的改造，成为政治过硬，业务精通的合格文秘人员。以上是我的实习报告。不妥之处，请老师指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2023-09-30T18:41:59+08:00</dcterms:created>
  <dcterms:modified xsi:type="dcterms:W3CDTF">2023-09-30T18:41:59+08:00</dcterms:modified>
</cp:coreProperties>
</file>

<file path=docProps/custom.xml><?xml version="1.0" encoding="utf-8"?>
<Properties xmlns="http://schemas.openxmlformats.org/officeDocument/2006/custom-properties" xmlns:vt="http://schemas.openxmlformats.org/officeDocument/2006/docPropsVTypes"/>
</file>