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销售实习报告心得</w:t>
      </w:r>
    </w:p>
    <w:p/>
    <w:p/>
    <w:p>
      <w:pPr/>
      <w:r>
        <w:rPr>
          <w:rStyle w:val="myStyle"/>
        </w:rPr>
        <w:t xml:space="preserve">
	实习是真正步入社会的第一步，实习报告很重要，你们准备好了吗?，仅供大家参考，希望对您有所帮助。
</w:t>
      </w:r>
    </w:p>
    <w:p/>
    <w:p>
      <w:pPr/>
      <w:r>
        <w:rPr>
          <w:rStyle w:val="myStyle"/>
        </w:rPr>
        <w:t xml:space="preserve">
	在这段时间里，实习充实了我的学习 生活，我学到了许多书本上无法体验的知识。通过实习，我感触颇多，得到许多 新的认识，对许多问题多了深一层次的思考。回想起这六个月的生活，一个人在 新的环境里，应付新的人际关系，本来就是挺辛苦的事，再加上工作的繁忙和紧张的生活节奏，这六个月来真可以用艰辛来形容了。还好这一切我都挺了过来， 相反这些困难让我更加的了解自己、坚定信心，也让我从中得到了深刻的认识。 以后我就是社会上的一份子了，责任也将越来越重。 基本情况：生产实习 实习目的：通过生产实习了解造纸工业和企业生产营销情况，在这个基础上 把所学的商务专业理论知识与实践紧密结合起来，培养实际工作能力与分析能力，以达到学以致用的目的。
</w:t>
      </w:r>
    </w:p>
    <w:p/>
    <w:p>
      <w:pPr/>
      <w:r>
        <w:rPr>
          <w:rStyle w:val="myStyle"/>
        </w:rPr>
        <w:t xml:space="preserve">
	从这次实习中我总结出了几点，例如：
</w:t>
      </w:r>
    </w:p>
    <w:p/>
    <w:p>
      <w:pPr/>
      <w:r>
        <w:rPr>
          <w:rStyle w:val="myStyle"/>
        </w:rPr>
        <w:t xml:space="preserve">
	一、谈判需要技巧，见不同的人说不同的话。每个店，每一个店主都不是完全相同的，所以要采用不同的方法，使用正确的谈判方式。贴底围时，有的店主同意贴在店内，随便贴，有的店主绝不让贴，而多数店主态度不明，犹豫不决，对这些情况，谈判时说话的侧重点不同。对同意贴的不用太费力解释，对不同意的可选择折衷的方法，少贴或贴在店主指定住置，对犹豫的店主则应多讲底围的好处及贴了以后的好处。
</w:t>
      </w:r>
    </w:p>
    <w:p/>
    <w:p>
      <w:pPr/>
      <w:r>
        <w:rPr>
          <w:rStyle w:val="myStyle"/>
        </w:rPr>
        <w:t xml:space="preserve">
	二、要善于寻找方法。解决问题有很多种方法，而最终只会有一种方法被我们采纳使用，而寻找出最有效，最适合的方法至关重要。比如,贴底围一般采用的方法是登着梯子贴，但“梯子作业”有诸多弊端：扛梯子太费力气，店内空间狭小，用梯子很不方便......而我们采用“竹竿作业”，不但节省了力气，也不再受空间的限制，实际操作中也简便易行，而且贴出的效果很好。
</w:t>
      </w:r>
    </w:p>
    <w:p/>
    <w:p>
      <w:pPr/>
      <w:r>
        <w:rPr>
          <w:rStyle w:val="myStyle"/>
        </w:rPr>
        <w:t xml:space="preserve">
	三、选择好工具，事情就做好了一半。所谓“工欲善其事必先利其器”，使用竹竿贴底围，想要贴出好的效果，最先要做的就是对竹竿的加工。竹竿的长度、粗细、硬度，竹竿顶部绑粘的硬纸的平整度、稳定程度、是否坚挺，都影响着贴出底围的效果。如果工具选择的好，操作规范，那么贴底围的效果一定很好。
</w:t>
      </w:r>
    </w:p>
    <w:p/>
    <w:p>
      <w:pPr/>
      <w:r>
        <w:rPr>
          <w:rStyle w:val="myStyle"/>
        </w:rPr>
        <w:t xml:space="preserve">
	四、底围不仅是对顾客的广告宣传，更是对店主的潜移默化的影响，选择贴底围的位置很重要。要顾客一眼看到不如让店主时时看到。顾客看到只会当作一个广告宣传，不会过多在意，而店主在自己的店里总是看到，就会影响他的思维，无形中被灌输了我们的产品形象，使其在日常？经营中，会在不经意间想到我们的产品，乐意卖我们的产品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2023-10-15T08:14:14+08:00</dcterms:created>
  <dcterms:modified xsi:type="dcterms:W3CDTF">2023-10-15T08:14:14+08:00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