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花钟教学课件精选4篇</w:t>
      </w:r>
    </w:p>
    <w:p/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在理解课文内容的基础上，学习用不同的'说法表达同样的意思。</w:t>
      </w:r>
    </w:p>
    <w:p/>
    <w:p>
      <w:pPr/>
      <w:r>
        <w:rPr>
          <w:rStyle w:val="myStyle"/>
        </w:rPr>
        <w:t xml:space="preserve">第一课时</w:t>
      </w:r>
    </w:p>
    <w:p/>
    <w:p>
      <w:pPr/>
      <w:r>
        <w:rPr>
          <w:rStyle w:val="myStyle"/>
        </w:rPr>
        <w:t xml:space="preserve">一。创设情境，引出课题</w:t>
      </w:r>
    </w:p>
    <w:p/>
    <w:p>
      <w:pPr/>
      <w:r>
        <w:rPr>
          <w:rStyle w:val="myStyle"/>
        </w:rPr>
        <w:t xml:space="preserve">欣赏鲜花盛开的图片，积累描写花的词语，引出课题。</w:t>
      </w:r>
    </w:p>
    <w:p/>
    <w:p>
      <w:pPr/>
      <w:r>
        <w:rPr>
          <w:rStyle w:val="myStyle"/>
        </w:rPr>
        <w:t xml:space="preserve">二。初读课文，读正确，读流利</w:t>
      </w:r>
    </w:p>
    <w:p/>
    <w:p>
      <w:pPr/>
      <w:r>
        <w:rPr>
          <w:rStyle w:val="myStyle"/>
        </w:rPr>
        <w:t xml:space="preserve">1．大声自由读课文，读准字音，读通句子，画出难读的句子，多读几遍。</w:t>
      </w:r>
    </w:p>
    <w:p/>
    <w:p>
      <w:pPr/>
      <w:r>
        <w:rPr>
          <w:rStyle w:val="myStyle"/>
        </w:rPr>
        <w:t xml:space="preserve">2．同桌互读，共同练读难读的句子。(www.chayi5.com）</w:t>
      </w:r>
    </w:p>
    <w:p/>
    <w:p>
      <w:pPr/>
      <w:r>
        <w:rPr>
          <w:rStyle w:val="myStyle"/>
        </w:rPr>
        <w:t xml:space="preserve">3．出示本课要求掌握的词语，指名读，随机理解词语“娇嫩”，书写“娇嫩”。</w:t>
      </w:r>
    </w:p>
    <w:p/>
    <w:p>
      <w:pPr/>
      <w:r>
        <w:rPr>
          <w:rStyle w:val="myStyle"/>
        </w:rPr>
        <w:t xml:space="preserve">4．指名读全篇课文。</w:t>
      </w:r>
    </w:p>
    <w:p/>
    <w:p>
      <w:pPr/>
      <w:r>
        <w:rPr>
          <w:rStyle w:val="myStyle"/>
        </w:rPr>
        <w:t xml:space="preserve">三。品读感悟，理解积累</w:t>
      </w:r>
    </w:p>
    <w:p/>
    <w:p>
      <w:pPr/>
      <w:r>
        <w:rPr>
          <w:rStyle w:val="myStyle"/>
        </w:rPr>
        <w:t xml:space="preserve">1．阅读第三自然段，解释“花钟”。</w:t>
      </w:r>
    </w:p>
    <w:p/>
    <w:p>
      <w:pPr/>
      <w:r>
        <w:rPr>
          <w:rStyle w:val="myStyle"/>
        </w:rPr>
        <w:t xml:space="preserve">2．阅读第一自然段</w:t>
      </w:r>
    </w:p>
    <w:p/>
    <w:p>
      <w:pPr/>
      <w:r>
        <w:rPr>
          <w:rStyle w:val="myStyle"/>
        </w:rPr>
        <w:t xml:space="preserve">（1）读懂课文，设计花钟。</w:t>
      </w:r>
    </w:p>
    <w:p/>
    <w:p>
      <w:pPr/>
      <w:r>
        <w:rPr>
          <w:rStyle w:val="myStyle"/>
        </w:rPr>
        <w:t xml:space="preserve">（2）美读课文，欣赏词句。</w:t>
      </w:r>
    </w:p>
    <w:p/>
    <w:p>
      <w:pPr/>
      <w:r>
        <w:rPr>
          <w:rStyle w:val="myStyle"/>
        </w:rPr>
        <w:t xml:space="preserve">（3）对比朗读，品味词句。</w:t>
      </w:r>
    </w:p>
    <w:p/>
    <w:p>
      <w:pPr/>
      <w:r>
        <w:rPr>
          <w:rStyle w:val="myStyle"/>
        </w:rPr>
        <w:t xml:space="preserve">（4）背诵课文，积累语句。</w:t>
      </w:r>
    </w:p>
    <w:p/>
    <w:p>
      <w:pPr/>
      <w:r>
        <w:rPr>
          <w:rStyle w:val="myStyle"/>
        </w:rPr>
        <w:t xml:space="preserve">（5）补充资料，填满花钟。</w:t>
      </w:r>
    </w:p>
    <w:p/>
    <w:p>
      <w:pPr/>
      <w:r>
        <w:rPr>
          <w:rStyle w:val="myStyle"/>
        </w:rPr>
        <w:t xml:space="preserve">（6）介绍花钟，运用语言。</w:t>
      </w:r>
    </w:p>
    <w:p/>
    <w:p>
      <w:pPr/>
      <w:r>
        <w:rPr>
          <w:rStyle w:val="myStyle"/>
        </w:rPr>
        <w:t xml:space="preserve">四。课堂小结，布置作业</w:t>
      </w:r>
    </w:p>
    <w:p/>
    <w:p>
      <w:pPr/>
      <w:r>
        <w:rPr>
          <w:rStyle w:val="myStyle"/>
        </w:rPr>
        <w:t xml:space="preserve">多媒体教学课件；补充阅读资料；学具教具</w:t>
      </w:r>
    </w:p>
    <w:p/>
    <w:p>
      <w:pPr/>
      <w:r>
        <w:rPr>
          <w:rStyle w:val="myStyle"/>
        </w:rPr>
        <w:t xml:space="preserve">1．会认8个生字，会写14个生字，正确读写“争奇斗艳、芬芳迷人、艳丽、苏醒、娇嫩”等词语。</w:t>
      </w:r>
    </w:p>
    <w:p/>
    <w:p>
      <w:pPr/>
      <w:r>
        <w:rPr>
          <w:rStyle w:val="myStyle"/>
        </w:rPr>
        <w:t xml:space="preserve">2．正确、流利、有感情地朗读课文，背诵自己喜欢的部分。</w:t>
      </w:r>
    </w:p>
    <w:p/>
    <w:p>
      <w:pPr/>
      <w:r>
        <w:rPr>
          <w:rStyle w:val="myStyle"/>
        </w:rPr>
        <w:t xml:space="preserve">3．读懂课文内容，激发学生观察兴趣，初步培养学生留心周围事物，认真观察和思考的习惯。</w:t>
      </w:r>
    </w:p>
    <w:p/>
    <w:p>
      <w:pPr/>
      <w:r>
        <w:rPr>
          <w:rStyle w:val="myStyle"/>
        </w:rPr>
        <w:t xml:space="preserve">4．学习用不同的说法表达同样的意思。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2023-05-28T16:52:05+00:00</dcterms:created>
  <dcterms:modified xsi:type="dcterms:W3CDTF">2023-05-28T16:52:05+00:00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