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关于高级经济师的论文范文 高级农业经济师视频</w:t>
      </w:r>
    </w:p>
    <w:p/>
    <w:p/>
    <w:p>
      <w:pPr/>
      <w:r>
        <w:rPr>
          <w:rStyle w:val="myStyle"/>
        </w:rPr>
        <w:t xml:space="preserve">关于高级经济师的论文范文　　经济师是企业要设立的重要岗位，在企业开展中意义重大但经济师在我国的开展前景并不乐观目前我国很多企业经济师一职空缺，经济师的职责不明，权责失衡等问题比拟严重有的企业规定经济师主管后勤工作，有的规定主管某科或某几项业务，经济师在企业中地位的不适当造成其利益也没有充分的保障，挫伤了经济师工作的积极性和主动性　　首先要不断学习，将理论与实践结合起来经济师要将所学到的经济知识运用到实际的经济管理的工作中，与实际工作相结合，在提高经济管理水平的同时更好的掌握了相关经济知识在实际工作中遇到新问题的时候，要重新学习理论知识，将一知半解的知识系统化，更好的理解和掌握经济管理知识，然后将新学到的理论知识运用到实际工作中，解决实际问题其次要增强职业道德和法律意识每一位经济师在考取经济师证的时候，都要考试职业道德方面的知识，目的就是让从事经济管理行业的人员明确该行业的职业特点、职业原那么等经济师要提高自身素质，以职业道德标准标准严格要求自己，不断提高自律能力，增强法律意识再次，勤思考、多学多问经济师要在自己的岗位上兢兢业业，用心工作，精益求精经济师要定期进行专业的学习，不断获得全面的专业知识和技能，同时要成为一名合格的经济师还需对本行业的开展及市场环境有相当程度的认知，不断更新自身的知识结构，与世界及同行业最新的管理理念接轨，结合自身企业情况为领导出谋划策，做到有的放矢　　首先企业领导要对经济师的地位给予高度重视和认可企业领导要充分认识到经济师对企业经营战略目标的制定和实施中发挥的重要作用经济师根据政策和市场的变化，对企业的开展提出可行性报告，并对这些信息反复核实其准确性，这些可以使企业领导的决策更加灵活，更加科学合理，能够最大限度的防止决策失误给企业带来损失其次要完善机制，强化对经济师的激励要打破经济师职称化的格局，使其职业技能的提高与收益真正联系起来如果没有适宜的激励机制，经济师能力的上下与其工资待遇不成正比，就会造成经济师不求上进，怠工，甚至是工作能力较强的经济师离开公司，直接影响企业的竞争能力建立行之有效的激励机制，能够进一步调动经济师的积极性，开发其潜能因此要提高经济师的经济待遇，增加他们的工资、补贴等　　另一方面要提高经济师的政治待遇，邀请经济师参与企业重要会议的讨论，让经济师承当重要的工作，营造尊重知识，尊重人才的环境，使其对自身工作有一种全新的高度认识，充分发挥专业优势，为企业的开展把好舵再次要创造良好的工作环境企业要为经济师提供良好的工作环境，这个环境中要有良好的纪律、工作秩序、合作流程，这样公司全体人员就会遵照制度办事，按照流程工作，逐渐形成一种积极向上的团队意识经济师在这种环境当中就会主动学习、交流，用心做好每一项工作，不断提升自己的能力企业要对经济师定期考核，监督经济师正确履行职责最后要提供优质的培训经济师在加强自身学习的同时，企业也要提供培训培训的形式应该多种多样，可以是专业知识的培训，也可以是针对某一问题的培训加大培训的范围，可以是企业内部高层经济师的培训，也可以是各个分公司、相关部门经济管理人员的培训，使得各层次、各岗位的经济师都能够积极行动起来，真正发挥经济师的职业作用，用正确的管理思想来指导我们的行动防止出现决策只是高层管理者的工作与其他人无关的不良现象，而应上下齐心，提高管理一线工作建议、意见的专业性、市场针对性，这样的良性循环才能真正给公司的开展带来希望　　市场经济的开展，国内的市场环境也随之发生了转变，物竞天择，适者生存，我国已经由卖方市场向买方市场转变，经济师的首要职责就是以市场为导向，制定符合企业开展的战略部署，以技术创新为手段，推出市场和消费者需要的产品，将市场的潜在需求引导为现实需求，为企业创造更多的利益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2023-04-27T21:56:45+08:00</dcterms:created>
  <dcterms:modified xsi:type="dcterms:W3CDTF">2023-04-27T21:56:45+08:00</dcterms:modified>
</cp:coreProperties>
</file>

<file path=docProps/custom.xml><?xml version="1.0" encoding="utf-8"?>
<Properties xmlns="http://schemas.openxmlformats.org/officeDocument/2006/custom-properties" xmlns:vt="http://schemas.openxmlformats.org/officeDocument/2006/docPropsVTypes"/>
</file>