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全人力资源管理第十二章自测考试题库含答案全考点</w:t>
      </w:r>
    </w:p>
    <w:p/>
    <w:p/>
    <w:p>
      <w:pPr/>
      <w:r>
        <w:rPr>
          <w:rStyle w:val="myStyle"/>
        </w:rPr>
        <w:t xml:space="preserve">
</w:t>
      </w:r>
    </w:p>
    <w:p/>
    <w:p>
      <w:pPr/>
      <w:r>
        <w:rPr>
          <w:rStyle w:val="myStyle"/>
        </w:rPr>
        <w:t xml:space="preserve">
	人力资源管理第十二章自测考试题库含答案全考点试题1正确得分
</w:t>
      </w:r>
    </w:p>
    <w:p/>
    <w:p>
      <w:pPr/>
      <w:r>
        <w:rPr>
          <w:rStyle w:val="myStyle"/>
        </w:rPr>
        <w:t xml:space="preserve">
	9.00/
</w:t>
      </w:r>
    </w:p>
    <w:p/>
    <w:p>
      <w:pPr/>
      <w:r>
        <w:rPr>
          <w:rStyle w:val="myStyle"/>
        </w:rPr>
        <w:t xml:space="preserve">
	9.00分标记试题试题正文劳动关系是（）选择一项A.用人单位内员工之间的关系B.用人单位与外部人员之间的关系C.用人单位与员工之间的关系D.用人单位与用人单位之间的关系反馈答案参考教材正确答案是用人单位与员工之间的关系试题2正确得分
</w:t>
      </w:r>
    </w:p>
    <w:p/>
    <w:p>
      <w:pPr/>
      <w:r>
        <w:rPr>
          <w:rStyle w:val="myStyle"/>
        </w:rPr>
        <w:t xml:space="preserve">
	9.00/
</w:t>
      </w:r>
    </w:p>
    <w:p/>
    <w:p>
      <w:pPr/>
      <w:r>
        <w:rPr>
          <w:rStyle w:val="myStyle"/>
        </w:rPr>
        <w:t xml:space="preserve">
	9.00分标记试题试题正文根据《劳动合同法》第八十二条的规定，用人单位自用工之日起超过一个月不满一年未与劳动者订立书面劳动合同的，应当向劳动者每月支付多少工资？（）选择一项A.二倍工资B.五倍工资C.十倍工资D.他每月应得的工资反馈答案参考教材正确答案是二倍工资试题3正确得分
</w:t>
      </w:r>
    </w:p>
    <w:p/>
    <w:p>
      <w:pPr/>
      <w:r>
        <w:rPr>
          <w:rStyle w:val="myStyle"/>
        </w:rPr>
        <w:t xml:space="preserve">
	10.00/
</w:t>
      </w:r>
    </w:p>
    <w:p/>
    <w:p>
      <w:pPr/>
      <w:r>
        <w:rPr>
          <w:rStyle w:val="myStyle"/>
        </w:rPr>
        <w:t xml:space="preserve">
	10.00分标记试题试题正文劳动合同一般都有试用期限按我国《劳动法》的规定，试用期最长不超过（）o选择一项A.10个月B.4个月C.8个月D.6个月反馈正确答案是6个月试题信息标记试题信息文本
</w:t>
      </w:r>
    </w:p>
    <w:p/>
    <w:p>
      <w:pPr/>
      <w:r>
        <w:rPr>
          <w:rStyle w:val="myStyle"/>
        </w:rPr>
        <w:t xml:space="preserve">
	二、思考题试题4完成满分00标记试题试题正文劳动关系的主要内容和法律特征是什么？劳动关系是指劳动者为其组织提供劳动，并从组织获得报酬形成的一种社会关系用人单位具有营业执照或依法履行了登记、备案手续的，护劳动者的合法权益
</w:t>
      </w:r>
    </w:p>
    <w:p/>
    <w:p>
      <w:pPr/>
      <w:r>
        <w:rPr>
          <w:rStyle w:val="myStyle"/>
        </w:rPr>
        <w:t xml:space="preserve">
	2.国家通过促进经济和社会发展，创造就业条件扩大就业机会
</w:t>
      </w:r>
    </w:p>
    <w:p/>
    <w:p>
      <w:pPr/>
      <w:r>
        <w:rPr>
          <w:rStyle w:val="myStyle"/>
        </w:rPr>
        <w:t xml:space="preserve">
	3.劳动法适合在中华人民共和国境内的企业个体经济组织（包括外资企业）反馈答案参考教材试题5完成满分00标记试题试题正文简述劳动合同的主要内容以及解决劳动争议的具体方法劳动合同的内容是指劳动合同中约定的事项主要是劳动关系当事人双方（即员工和组织）各自的权利、义务、责任解决劳动争议的途径和方法有:通过劳动争议委员会进行调解:通过劳动争议仲裁委员会进行裁决:通过人民法院处理劳动争试题6完成满分
</w:t>
      </w:r>
    </w:p>
    <w:p/>
    <w:p>
      <w:pPr/>
      <w:r>
        <w:rPr>
          <w:rStyle w:val="myStyle"/>
        </w:rPr>
        <w:t xml:space="preserve">
	8.00标记试题试题正文劳动合同的类型有哪些？我国法律中规定的劳动合同的类型主要有三种，包括固定期限劳动合同、无固定期限劳动合同以及单项劳动合同反馈答案参考教材试题7完成满分
</w:t>
      </w:r>
    </w:p>
    <w:p/>
    <w:p>
      <w:pPr/>
      <w:r>
        <w:rPr>
          <w:rStyle w:val="myStyle"/>
        </w:rPr>
        <w:t xml:space="preserve">
	8.00标记试题试题正文如何订立劳动合同？《劳动合同法》规定，订立劳动合同，应当遵循合法、公平、平等自感、协商一致、诚实信用的原则依法订立的劳动合同具有约束力，用人单位与劳动者应当履行劳动合同约定的义务反馈答案参考教材试题8完成满分
</w:t>
      </w:r>
    </w:p>
    <w:p/>
    <w:p>
      <w:pPr/>
      <w:r>
        <w:rPr>
          <w:rStyle w:val="myStyle"/>
        </w:rPr>
        <w:t xml:space="preserve">
	8.00标记试题试题正文如何做好劳动合同管理工作？1及时订立具有约束力的《劳动合同》，避免企业因此付出高额的违法成本2用人单位应当依法建立和完善人力资源管理的规章制度，保动安全卫生保险福利、职工培训等直接涉及劳动者切身利益的规章制度，应当与职工代表或工会平等协商确定4政府也要建立健全协调劳动关系三方机制，共同研究解决有关劳动关系的重大问题反馈答案参考教材试题9完成满分
</w:t>
      </w:r>
    </w:p>
    <w:p/>
    <w:p>
      <w:pPr/>
      <w:r>
        <w:rPr>
          <w:rStyle w:val="myStyle"/>
        </w:rPr>
        <w:t xml:space="preserve">
	8.00标记试题试题正文简述《劳动合同法》的主要内容内容:总则:订立履行和变更解除和终止特别规定监督检直:法律责任:附则反馈答案参考教材试题10完成满分
</w:t>
      </w:r>
    </w:p>
    <w:p/>
    <w:p>
      <w:pPr/>
      <w:r>
        <w:rPr>
          <w:rStyle w:val="myStyle"/>
        </w:rPr>
        <w:t xml:space="preserve">
	8.00标记试题试题正文简述劳动争议调解、仲裁、诉讼的主要程序劳动争议调解调解是处理企业劳动争议的基本办法或途径之一事实E.调解可以贯穿着整个劳动争议的解决过程它既指在企业劳动争议进入仲裁或诉讼以后由仲裁委员会或法院所估的调解工作，也指企业调解委员会对企业劳动争议所做的调解活动这里所说的调解指的是后者劳动争议仲裁仲裁也称公断，仲裁作为企业劳动争议的处理办法之一是指劳动争议仲裁机构依法对争议双方当事人的争议案件进行居中公断的执法行为仲裁一般要经历这样几个阶段1）案件受理阶段2）调查取证阶段3）调解阶段.4）裁决阶段.5）调解或藏决的执行阶段仲裁调解书自送达当事人之日起生效:仲裁裁决书在法定起诉期满后生效生效后的调解或藏决，当事双方都应该自觉执行劳动争议诉讼，是人民法院按照民事诉讼法规的程序，以劳动法规为依据，按照劳动争议案件进行审理的活动劳动纠纷要及时正确地加以解决注
</w:t>
      </w:r>
    </w:p>
    <w:p/>
    <w:p>
      <w:pPr/>
      <w:r>
        <w:rPr>
          <w:rStyle w:val="myStyle"/>
        </w:rPr>
        <w:t xml:space="preserve">
	1.依照现行法律规定，劳动者主要的法定维权渠道有:劳动争议处理程序.劳动保障监察程序
</w:t>
      </w:r>
    </w:p>
    <w:p/>
    <w:p>
      <w:pPr/>
      <w:r>
        <w:rPr>
          <w:rStyle w:val="myStyle"/>
        </w:rPr>
        <w:t xml:space="preserve">
	2.当前两个程序都存在各自的不足:
</w:t>
      </w:r>
    </w:p>
    <w:p/>
    <w:p>
      <w:pPr/>
      <w:r>
        <w:rPr>
          <w:rStyle w:val="myStyle"/>
        </w:rPr>
        <w:t xml:space="preserve">
	（1）按照劳动争议处理程序解决的，劳动者需出庭举证办理比较繁琐的仲裁诉讼手续，劳动者常常由于应诉能力不强导致权益得不到应有的保障2）按照劳动监察程序举报投诉，可以免去出庭应诉之累，成本低，但是由于劳动监察处理该类案件时缺乏司法体系的有力支持，劳动保障监察处理难执行难现象十分突出反馈答案参考教材试题11完成满分
</w:t>
      </w:r>
    </w:p>
    <w:p/>
    <w:p>
      <w:pPr/>
      <w:r>
        <w:rPr>
          <w:rStyle w:val="myStyle"/>
        </w:rPr>
        <w:t xml:space="preserve">
	8.00标记试题试题正文劳动争议的概念和处理的原则是什么？劳动争议，是指劳动关系的当事人之间因执行劳动法律、法规和履行劳动合同而发生的纠纷，即劳动者与所在单位之间因劳动关系中的权利义务而发生的纠纷处理原则1）在杳清的基础k.依法处理劳动争议原则2）当事人在法律上一律平等原则3）着重调解劳动争议原则4）及时处理劳动争议的原则反馈答案参考教材试题12完成满分
</w:t>
      </w:r>
    </w:p>
    <w:p/>
    <w:p>
      <w:pPr/>
      <w:r>
        <w:rPr>
          <w:rStyle w:val="myStyle"/>
        </w:rPr>
        <w:t xml:space="preserve">
	8.00标记试题试题正文解决劳动争议的具体措施是有哪些？
</w:t>
      </w:r>
    </w:p>
    <w:p/>
    <w:p>
      <w:pPr/>
      <w:r>
        <w:rPr>
          <w:rStyle w:val="myStyle"/>
        </w:rPr>
        <w:t xml:space="preserve">
	（1）协商程序协商是指劳动者与用人单位就争议的问题直接进行协商寻找纠纷解决的具体方案
</w:t>
      </w:r>
    </w:p>
    <w:p/>
    <w:p>
      <w:pPr/>
      <w:r>
        <w:rPr>
          <w:rStyle w:val="myStyle"/>
        </w:rPr>
        <w:t xml:space="preserve">
	（2）申请调解调解程序是指劳动纠纷的一方当事人就已经发生的劳动纠纷向劳动争议调解委员会申请调解的程序
</w:t>
      </w:r>
    </w:p>
    <w:p/>
    <w:p>
      <w:pPr/>
      <w:r>
        <w:rPr>
          <w:rStyle w:val="myStyle"/>
        </w:rPr>
        <w:t xml:space="preserve">
	（3）仲裁程序仲裁程序是劳动纠纷的一方当事人将纠纷提交劳动争议仲裁委员会进行处理的程序
</w:t>
      </w:r>
    </w:p>
    <w:p/>
    <w:p>
      <w:pPr/>
      <w:r>
        <w:rPr>
          <w:rStyle w:val="myStyle"/>
        </w:rPr>
        <w:t xml:space="preserve">
	（4）诉讼程序根据《劳动法》第83条规定”劳动争议当事人对忡裁裁决不服的，可以自收到忡裁裁决书之日起15日内向人民法院提起诉讼.一方当事人在法定期限内不起诉又不履行种裁裁决的，另一方当事人可以申请人民法院强制执行”诉讼程序即我们平常所说的打官司反馈答案参考教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2023-10-11T13:34:23+08:00</dcterms:created>
  <dcterms:modified xsi:type="dcterms:W3CDTF">2023-10-11T13:34:23+08:00</dcterms:modified>
</cp:coreProperties>
</file>

<file path=docProps/custom.xml><?xml version="1.0" encoding="utf-8"?>
<Properties xmlns="http://schemas.openxmlformats.org/officeDocument/2006/custom-properties" xmlns:vt="http://schemas.openxmlformats.org/officeDocument/2006/docPropsVTypes"/>
</file>