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工业工程专业学生车间实习报告</w:t>
      </w:r>
    </w:p>
    <w:p/>
    <w:p/>
    <w:p>
      <w:pPr/>
      <w:r>
        <w:rPr>
          <w:rStyle w:val="myStyle"/>
        </w:rPr>
        <w:t xml:space="preserve">
	一、生产实习的目的及和内容
</w:t>
      </w:r>
    </w:p>
    <w:p/>
    <w:p>
      <w:pPr/>
      <w:r>
        <w:rPr>
          <w:rStyle w:val="myStyle"/>
        </w:rPr>
        <w:t xml:space="preserve">
	1.生产实习的目的。
</w:t>
      </w:r>
    </w:p>
    <w:p/>
    <w:p>
      <w:pPr/>
      <w:r>
        <w:rPr>
          <w:rStyle w:val="myStyle"/>
        </w:rPr>
        <w:t xml:space="preserve">
	为加强工业工程专业学生对本专业知识的理解运用，使我们了解社会生产及工作现场的状况，学校组织安排了为期两周的生产实习。使我们在看生产状况，看现场时围绕生产现场使用先进方法，质量与设备管理，专题报告与讲座等方面细心观察，虚心求教，以现场为主展开观察和分析。要求我们对专业知识进行实际的运用，以弥补课堂教学的不足―拓宽我们的专业视野，巩固专业知识，激发学习热情;要求我们理论联系实际，增加我们理论知识的更深层次的理解，为后继专业课程学习打下基础，为将来的工作做好思想准备、心理准备以及知识与技能准备。
</w:t>
      </w:r>
    </w:p>
    <w:p/>
    <w:p>
      <w:pPr/>
      <w:r>
        <w:rPr>
          <w:rStyle w:val="myStyle"/>
        </w:rPr>
        <w:t xml:space="preserve">
	2.生产实习的内容。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2023-06-08T01:43:28+08:00</dcterms:created>
  <dcterms:modified xsi:type="dcterms:W3CDTF">2023-06-08T01:43:28+08:00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