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5月份公司人事部工作计划范文</w:t>
      </w:r>
    </w:p>
    <w:p/>
    <w:p/>
    <w:p>
      <w:pPr/>
      <w:r>
        <w:rPr>
          <w:rStyle w:val="myStyle"/>
        </w:rPr>
        <w:t xml:space="preserve">
	工作计划网工作计划范文频道小编为大家提供范文《5月份公司人事部工作计划范文》，更多内容欢迎访问www.。
</w:t>
      </w:r>
    </w:p>
    <w:p/>
    <w:p>
      <w:pPr/>
      <w:r>
        <w:rPr>
          <w:rStyle w:val="myStyle"/>
        </w:rPr>
        <w:t xml:space="preserve">
	一、在2013年的基础上，全面提高行政人事管理
</w:t>
      </w:r>
    </w:p>
    <w:p/>
    <w:p>
      <w:pPr/>
      <w:r>
        <w:rPr>
          <w:rStyle w:val="myStyle"/>
        </w:rPr>
        <w:t xml:space="preserve">
	1、完善制度，狠抓落实。2014年5月完成公司各项制度的修订、整理、汇总工作，并在实际执行中不断完善。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 把人才管理看作战略支持，抓好《2013年后备人才培养计划》的落实工作。2013年第一季度完成《后备人才培养计划》的前期沟通、磋商，达成共识，通知下发各部门。第二三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2023-06-02T05:14:07+08:00</dcterms:created>
  <dcterms:modified xsi:type="dcterms:W3CDTF">2023-06-02T05:14:07+08:00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