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会计税务实习报告(精选9篇)</w:t>
      </w:r>
    </w:p>
    <w:p/>
    <w:p/>
    <w:p>
      <w:pPr/>
      <w:r>
        <w:rPr>
          <w:rStyle w:val="myStyle"/>
        </w:rPr>
        <w:t xml:space="preserve">
	您可能需要《会计税务实习报告》，是由纸上得来终觉浅，绝知此事要躬行，在经济发展迅速的今天。往往都需要我们撰写报告，报告中涉及到专业性术语要解释清楚。
</w:t>
      </w:r>
    </w:p>
    <w:p/>
    <w:p>
      <w:pPr/>
      <w:r>
        <w:rPr>
          <w:rStyle w:val="myStyle"/>
        </w:rPr>
        <w:t xml:space="preserve">
	我于20xx年8月5日至8月19日在武汉市地方税务局东湖新技术开发区分局实习。在这半个月里，通过受理企业纳税申报、纳税登记和注销和对企业的纳税申报情况进行稽查等操作性极强的工作，结合所学会计专业理论，使我更系统地掌握了所学专业知识，加强了对会计工作岗位的认知和认同；培养了对所学专业的`兴趣和热情；激发了学习专业理论知识的积极
</w:t>
      </w:r>
    </w:p>
    <w:p/>
    <w:p>
      <w:pPr/>
      <w:r>
        <w:rPr>
          <w:rStyle w:val="myStyle"/>
        </w:rPr>
        <w:t xml:space="preserve">
	性。这是个好的开始，为我走向社会奠定初步基础。武汉市地方税务局东湖新技术开发区分局成立于19xx年，地处美丽的东湖湖畔，系武汉市地方税务局直属分局。全局担负着东湖新技术开发区50平方公里范围内的3600余户内资企业、外资企业、高新技术企业、软件企业的营业税、地方企业所得税、个人所得税、土地增值税、城镇土地使用税、城市维护建设税、房产税、车船使用税、资源税、印花税、教育费附加、堤防费、平抑副食品价格基金、地方教育发展费、文化事业建设费、社会保险规费以及外资企业城市房地产税、车辆使用牌照税的征收管理和稽查工作。分局信息化建设成效显著，普及计算机联网办公，推行电子申报纳税等多种纳税方式，以更好地服务企业，方便纳税人。
</w:t>
      </w:r>
    </w:p>
    <w:p/>
    <w:p>
      <w:pPr/>
      <w:r>
        <w:rPr>
          <w:rStyle w:val="myStyle"/>
        </w:rPr>
        <w:t xml:space="preserve">
	8月5日，到达实习单位的第一天。在税务局相关人员详细地介绍了工作内容之后，我就投入了工作之中。工作的内容主要包括：检查东湖新技术开发区内重点户的纳税申报情况，办理企业纳税申报，办理企业税务登记和税务注销以及下达企业检查进行税务稽查。
</w:t>
      </w:r>
    </w:p>
    <w:p/>
    <w:p>
      <w:pPr/>
      <w:r>
        <w:rPr>
          <w:rStyle w:val="myStyle"/>
        </w:rPr>
        <w:t xml:space="preserve">
	纳税重点户一般指年税收额在100万元以上的，对于地税局来说，所负责的只是地方性税收的征收，国税征收由国税局办理。我负责检查的三家重点户分别是华工科技产业股份有限公司、武汉凡谷电子股份有限公司以及华工科技产业股份有限公司图像分公司20xx年的纳税申报情况。检查顺序一般是：营业税、城市维护建设税、个人所得税、企业所得税、车船使用税、房产税、印花税及其他针对失业保险、养老保险等基金的税收项目。营业税税率因行业不同而不同，针对纳税人营业额征收。纳税人的营业额为纳税人提供应税劳务、转让无形资产或者销售不动产向对方收的全部价款和价外费用。城市维护建设税，以纳税人应缴纳的增值税、消费税、营业税为计税依据，分别与增值税、消费税、营业税同时缴纳。车船使用税和房产税针对车船和房屋等固定资产企业占有和使用行为征收。所得税针对个人所得和企业利润征收。企业一般应在一月终了后下月上旬报送财务报表，申报纳税。通过对企业每月报送的财务会计报表信息，以销售收入为起点，逐项核对营业税及其他税收项目。通过检查20xx年12月份华工科技财务报表发现，平抑副食品价格基金和地方教育发展费的计税基础与销售收入相差300万元，这似乎意味着这两项漏缴税收合计6000元。另外其利润表列示：管理费用－1320675。42，财务费用－1005455。96，两者皆为负数直接导致本来营业利润为负的结果被改写，反而有了巨额的利润。管理费用的巨额负数可以直接归属于坏帐准备的冲回，财务费用的巨额负数可能是因为资金外拆、汇兑收益大或存款大于借款，一定程度上说明了企业的收账政策改进，外币收支收支较多，且资金富余。
</w:t>
      </w:r>
    </w:p>
    <w:p/>
    <w:p>
      <w:pPr/>
      <w:r>
        <w:rPr>
          <w:rStyle w:val="myStyle"/>
        </w:rPr>
        <w:t xml:space="preserve">
	从企业报送的财务报表可以看出：企业的资本资产结构没我们想象的那般稳定，企业的资本机构变化非常频繁而且幅度较大。一定程度上显示投资者出入频繁，也表明资本的活跃。不过较概括的情况是：这种变化是建立在结构稳定之上的，如华工科技产业股份有限公司，虽然资产总额变动频繁，但资本结构却比较稳定，资产负债率变动幅度极小税务登记和注销是法人企业设立和解散过程中必不可少的程序，当然，也不仅限于此。据有关规定，凡批准设立从事生产经营的企业、事业单位和个体工商户，应当自领取营业执照之日起三十日内，向所在地税务机关申报办理地方税务登记。不需要办理营业执照的单位和个人，自领取有关证照之日起30日内向所在地税务机关申报办理税务登记。纳税人办理税务登记后，因改变名称、住所、经营场所、法定代表人、登记注册类型、企业经营形式、核算方式、经营范围、注册资金、经营期限、营业执照号码和增设、撤销分支机构以及改变税务登记其他内容的，应当申请办理变更税务登记。纳税人发生解散、破产、撤销以及其他情形，依法终止纳税义务的，应当在向工商行政管理机关办理注销登记前，持有关证件向原税务登记机关申报办理注销税务登记；按照规定不需要在工商行政管理机关办理注册登记的，应当自有关机关批准或者宣告终止之日起十五日内，持有关证件向原税务登记机关申报办理注销税务登记。纳税人办理税务登记和变更税务登记均需要提供相关材料。纳税人申报办理注销税务登记时，应相应提供注销税务登记申请书、经主管税务机关审批的“申请注销税务登记审批表”、原税务登记证正本、副本原件。
</w:t>
      </w:r>
    </w:p>
    <w:p/>
    <w:p>
      <w:pPr/>
      <w:r>
        <w:rPr>
          <w:rStyle w:val="myStyle"/>
        </w:rPr>
        <w:t xml:space="preserve">
	从工作中接触的情况看，每天都有纳税人来办理税务登记和税务注销，也就意味着每天都有新的投资者进入该开发区，同时也有一部分投资者退出。作为会计专业的学生，看到企业提交的填满了零的利润表是我不愿意接受的，那些企业大多数根本就没有开始生产就走到了解散的地步，我想究其原因主要有以下几点：
</w:t>
      </w:r>
    </w:p>
    <w:p/>
    <w:p>
      <w:pPr/>
      <w:r>
        <w:rPr>
          <w:rStyle w:val="myStyle"/>
        </w:rPr>
        <w:t xml:space="preserve">
	（一）投资目标不明确，盲目介入。东湖新技术开发区属高新技术开发区，平均每10天净增加一个企业，现有3000多家企业，实践证明企业孵化模式较为先进。很多企业甚至不明白企业成立
</w:t>
      </w:r>
    </w:p>
    <w:p/>
    <w:p>
      <w:pPr/>
      <w:r>
        <w:rPr>
          <w:rStyle w:val="myStyle"/>
        </w:rPr>
        <w:t xml:space="preserve">
	之后经营什么，迟迟开不了工。
</w:t>
      </w:r>
    </w:p>
    <w:p/>
    <w:p>
      <w:pPr/>
      <w:r>
        <w:rPr>
          <w:rStyle w:val="myStyle"/>
        </w:rPr>
        <w:t xml:space="preserve">
	（二）资金严重不足，资金筹措不力。很多新设企业直接将目标定位在为园区内其他企业提供产品，但由于资金不足，生产受阻，并不能及时提供产品，违约之事也经常发生，其他企业购买相关产品也只有将目标转向园区外。
</w:t>
      </w:r>
    </w:p>
    <w:p/>
    <w:p>
      <w:pPr/>
      <w:r>
        <w:rPr>
          <w:rStyle w:val="myStyle"/>
        </w:rPr>
        <w:t xml:space="preserve">
	（三）经营管理不善，导致连年亏损。在武汉东湖新技术开发区内，国家对新设高新技术企业均给予税收优惠政策，企业所得税一般为15％甚至更低。但企业经营管理者经验缺乏和管理不力往往使生产成本较高，企业实现的能力低下，没有持续经营的能力，其设立到解散的过程就是把资本投入后一点点亏损完的过程。当然，法律、文化环境可能都是其影响因素之一。对于类似的高新技术开发区，我想国家在鼓励投资者进入的同时应起一定的导向作用，对于接近饱和的市场要采取限制性的措施；投资者也应先调查市场情况，减小投资风险。
</w:t>
      </w:r>
    </w:p>
    <w:p/>
    <w:p>
      <w:pPr/>
      <w:r>
        <w:rPr>
          <w:rStyle w:val="myStyle"/>
        </w:rPr>
        <w:t xml:space="preserve">
	实习工作中最具挑战性的工作就是作为税务局工作人员到企业进行纳税稽查了，稽查主要涉及企业的房产税、印花税、车船使用税、个人所得税、企业所得税。对房产税的清查主要查看企业固定资产与房屋相关的记录，没有入账、企业实际占有的房屋也要征收房产税，计税基础不是减去折旧后的净值，而是取得时的入账原价。在湖北利益医药有限责任公司，我们发现该公司存在实际占用但未入账的房屋，该房产系不久前受让，手续未办完整，指导老师提出了让其在近期补办相关手续并完善账簿的要求。车船使用税的清查较为简单，一般只须核实企业实际拥有的车船交通工具与账面是否一致即可。对于印花税，主要检查其账簿数量以及合同数量。对于企业所得税，则主要通过查阅收入帐和成本费用帐来确定，据此确定的数额与报表的差额，一般会调整应交所得税额。对于企业缴纳的所得税，一般实行多退少补的原则。个人所得税则主要通过了解企业职工的工资、奖金发放情况来进行清查处理。为了确保账簿的可靠性，我们也随机抽取相关的记录，对与之配对的原始凭证进行检查，可喜的是并没有发现错误。
</w:t>
      </w:r>
    </w:p>
    <w:p/>
    <w:p>
      <w:pPr/>
      <w:r>
        <w:rPr>
          <w:rStyle w:val="myStyle"/>
        </w:rPr>
        <w:t xml:space="preserve">
	通过对多家企业会计工作组织情况来看，大多数企业已实行会计电算化，大大减少了错误发生的机率，而且提高了工作效率。对于税务机关而言，由于企业会计电算化的普及，其税务稽查工作也更简单和省事，对已发生的错误也可以直接归责于企业和相关人员，增加了企业纳税的透明度；会计人员和会计岗位配备较为合理，没有发现违反法律的岗位兼任现象。当然也有一些非法行为的存在，如存在帐外不动产，帐外债权和大额现金交易的现象；另外也有一部分企业经常性拖欠税款，漠视纳税义务。
</w:t>
      </w:r>
    </w:p>
    <w:p/>
    <w:p>
      <w:pPr/>
      <w:r>
        <w:rPr>
          <w:rStyle w:val="myStyle"/>
        </w:rPr>
        <w:t xml:space="preserve">
	通过实习，我对税务机关工作和企业会计工作有了较深刻的认识。税务机关和企业之间的管理与被管理的关系，决定了纳税环境是企业生产经营的重要影响因素之一，企业作为纳税人其义务是纳税，税务机关除了依法履行指责之外，应该严厉打击各种形式的舞弊行为，努力创造一个全社会都能体现公平的纳税环境。企业应依法组织会计工作，提高会计人员业务水平和法律意识，充分发挥会计工作的监督功能，为企业的发展和决策提供信息基础。两者只有实现有效的协调，国家才有稳定的税收来源，企业才有稳定的发展环境。
</w:t>
      </w:r>
    </w:p>
    <w:p/>
    <w:p>
      <w:pPr/>
      <w:r>
        <w:rPr>
          <w:rStyle w:val="myStyle"/>
        </w:rPr>
        <w:t xml:space="preserve">
	在武汉市地方税务局东湖分局这一段时间的实习，既是对我的知识水平、工作能力的检验，也是对我的学习能力和接受能力的检验，我很高兴通过了检验。不过我想使我收获更多的是实习使我终结了一些只有在学校里才有的观点，对社会、对工作、对竞争、对合作都有了全新的看法和认识。在学校里所学的知识是有限的，其中往往有一部分因操作困难而没有实际的应用或普及面狭窄，一部分已经被新的理论所替代，还有一部分甚至被错误的运用，真正能在工作中运用的只有一小部分。知识水平是处理工作的基础，这以为着我应该不断地努力学习，以提高知识水平和工作技能，为将来做好工作打下坚实的基础。作为一名会计人员，首先需要在工作中不断地积累经验，虚心向他人求教，提高业务水平；同时需要密切关注会计工作的发展方向，学习法律知识，培养法律意识，积累判断是非的经验，遵纪守法，诚信做人，做好本职工作；再则需要社会正义感，明确社会赋予会计工作的责任，拒绝轻浮、肤浅、敷衍和舞弊，对国家负责，对企业负责，对投资者负责。
</w:t>
      </w:r>
    </w:p>
    <w:p/>
    <w:p>
      <w:pPr/>
      <w:r>
        <w:rPr>
          <w:rStyle w:val="myStyle"/>
        </w:rPr>
        <w:t xml:space="preserve">
	初次体会社会给我的震撼并不限于工作方面，也在为人处世上给我上了一课。从最初找实习单位的迷茫中，我已然感觉到了在社会上拼搏的艰难，这或许也是很多人偏向于较稳定的工作的主要原因之一吧。从在单位实习的第一天起，团结和合作的概念在我眼前展开了详细的解释。在学校，也许可以说个人的优秀是一个人奋斗的结果，与他人关系并不大，但在工作中却不是这样，分工的明确细致决定了所有人都是相互影响的，只有发挥团队精神，积极协助他人，才能发挥最好的功效。
</w:t>
      </w:r>
    </w:p>
    <w:p/>
    <w:p>
      <w:pPr/>
      <w:r>
        <w:rPr>
          <w:rStyle w:val="myStyle"/>
        </w:rPr>
        <w:t xml:space="preserve">
	我坚信通过这一段时间的实习，所获得的实践经验对我终身受益，在我毕业后的实际工作中将不断的得到验证，我不断的理解和体会实习中所学到的知识，在未来的工作中我将把我所学到的理论知识和实践经验不断的应用到实际工作来，充分展示自我的个人价值和人生价值，为实现自我的理想和光明的前程努力。
</w:t>
      </w:r>
    </w:p>
    <w:p/>
    <w:p>
      <w:pPr/>
      <w:r>
        <w:rPr>
          <w:rStyle w:val="myStyle"/>
        </w:rPr>
        <w:t xml:space="preserve">
	我在市地方税务局分局实习。在这个月里，通过受理企业纳税申报、纳税登记和注销和对企业的纳税申报情况进行稽查等操作性极强的工作，结合所学会计专业理论，使我更系统地掌握了所学专业知识，加强了对会计工作岗位的认知和认同；培养了对所学专业的兴趣和热情；激发了学习专业理论知识的积极性。这是个好的开始，为我走向社会奠定初步基础。
</w:t>
      </w:r>
    </w:p>
    <w:p/>
    <w:p>
      <w:pPr/>
      <w:r>
        <w:rPr>
          <w:rStyle w:val="myStyle"/>
        </w:rPr>
        <w:t xml:space="preserve">
	市地方税务局区分局成立于年，系市地方税务局直属分局。全局担负着开发区平方公里范围内的余户内资企业、外资企业、高新技术企业、软件企业的营业税、地方企业所得税、个人所得税、土地增值税、城镇土地使用税、城市维护建设税、房产税、车船使用税、资源税、印花税、教育费附加、堤防费、平抑副食品价格基金、地方教育发展费、文化事业建设费、社会保险规费以及外资企业城市房地产税、车辆使用牌照税的征收管理和稽查工作。分局信息化建设成效显著，普及计算机联网办公，推行电子申报纳税等多种纳税方式，以更好地服务企业，方便纳税人。
</w:t>
      </w:r>
    </w:p>
    <w:p/>
    <w:p>
      <w:pPr/>
      <w:r>
        <w:rPr>
          <w:rStyle w:val="myStyle"/>
        </w:rPr>
        <w:t xml:space="preserve">
	到达实习单位的第一天。在税务局相关人员详细地介绍了工作内容之后，我就投入了工作之中。工作的内容主要包括：检查东湖新技术开发区内重点户的纳税申报情况，办理企业纳税申报，办理企业税务登记和税务注销以及下达企业检查进行税务稽查。
</w:t>
      </w:r>
    </w:p>
    <w:p/>
    <w:p>
      <w:pPr/>
      <w:r>
        <w:rPr>
          <w:rStyle w:val="myStyle"/>
        </w:rPr>
        <w:t xml:space="preserve">
	纳税重点户一般指年税收额在万元以上的，对于地税局来说，所负责的只是地方性税收的征收，国税征收由国税局办理。我负责检查的三家重点户分别是华工科技产业股份有限公司、武汉凡谷电子股份有限公司以及华工科技产业股份有限公司图像分公司××年的纳税申报情况。检查顺序一般是：营业税、城市维护建设税、个人所得税、企业所得税、车船使用税、房产税、印花税及其他针对失业保险、养老保险等基金的税收项目。营业税税率因行业不同而不同，针对纳税人营业额征收。
</w:t>
      </w:r>
    </w:p>
    <w:p/>
    <w:p>
      <w:pPr/>
      <w:r>
        <w:rPr>
          <w:rStyle w:val="myStyle"/>
        </w:rPr>
        <w:t xml:space="preserve">
	纳税人的营业额为纳税人提供应税劳务、转让无形资产或者销售不动产向对方收的全部价款和价外费用。城市维护建设税，以纳税人应缴纳的增值税、消费税、营业税为计税依据，分别与增值税、消费税、营业税同时缴纳。车船使用税和房产税针对车船和房屋等固定资产企业占有和使用行为征收。所得税针对个人所得和企业利润征收。企业一般应在一月终了后下月上旬报送财务报表，申报纳税。
</w:t>
      </w:r>
    </w:p>
    <w:p/>
    <w:p>
      <w:pPr/>
      <w:r>
        <w:rPr>
          <w:rStyle w:val="myStyle"/>
        </w:rPr>
        <w:t xml:space="preserve">
	从企业报送的财务报表可以看出：企业的资本资产结构没我们想象的那般稳定，企业的资本机构变化非常频繁而且幅度较大。一定程度上显示投资者出入频繁，也表明资本的活跃。不过较概括的情况是：这种变化是建立在结构稳定之上的，如华工科技产业股份有限公司，虽然资产总额变动频繁，但资本结构却比较稳定，资产负债率变动幅度极小。
</w:t>
      </w:r>
    </w:p>
    <w:p/>
    <w:p>
      <w:pPr/>
      <w:r>
        <w:rPr>
          <w:rStyle w:val="myStyle"/>
        </w:rPr>
        <w:t xml:space="preserve">
	税务登记和注销是法人企业设立和解散过程中必不可少的程序，当然，也不仅限于此。据有关规定，凡批准设立从事生产经营的企业、事业单位和个体工商户，应当自领取营业执照之日起三十日内，向所在地税务机关申报办理地方税务登记。不需要办理营业执照的单位和个人，自领取有关证照之日起日内向所在地税务机关申报办理税务登记。
</w:t>
      </w:r>
    </w:p>
    <w:p/>
    <w:p>
      <w:pPr/>
      <w:r>
        <w:rPr>
          <w:rStyle w:val="myStyle"/>
        </w:rPr>
        <w:t xml:space="preserve">
	纳税人办理税务登记后，因改变名称、住所、经营场所、法定代表人、登记注册类型、企业经营形式、核算方式、经营范围、注册资金、经营期限、营业执照号码和增设、撤销分支机构以及改变税务登记其他内容的，应当申请办理变更税务登记。纳税人发生解散、破产、撤销以及其他情形，依法终止纳税义务的，应当在向工商行政管理机关办理注销登记前，持有关证件向原税务登记机关申报办理注销税务登记；按照规定不需要在工商行政管理机关办理注册登记的，应当自有关机关批准或者宣告终止之日起十五日内，持有关证件向原税务登记机关申报办理注销税务登记。纳税人办理税务登记和变更税务登记均需要提供相关材料。纳税人申报办理注销税务登记时，应相应提供注销税务登记申请书、经主管税务机关审批的“申请注销税务登记审批表”、原税务登记证正本、副本原件。
</w:t>
      </w:r>
    </w:p>
    <w:p/>
    <w:p>
      <w:pPr/>
      <w:r>
        <w:rPr>
          <w:rStyle w:val="myStyle"/>
        </w:rPr>
        <w:t xml:space="preserve">
	从工作中接触的情况看，每天都有纳税人来办理税务登记和税务注销，也就意味着每天都有新的投资者进入该开发区，同时也有一部分投资者退出。作为会计专业的学生，看到企业提交的填满了零的利润表是我不愿意接受的，那些企业大多数根本就没有开始生产就走到了解散的地步，我想究其原因主要有以下几点：
</w:t>
      </w:r>
    </w:p>
    <w:p/>
    <w:p>
      <w:pPr/>
      <w:r>
        <w:rPr>
          <w:rStyle w:val="myStyle"/>
        </w:rPr>
        <w:t xml:space="preserve">
	（一）投资目标不明确，盲目介入。
</w:t>
      </w:r>
    </w:p>
    <w:p/>
    <w:p>
      <w:pPr/>
      <w:r>
        <w:rPr>
          <w:rStyle w:val="myStyle"/>
        </w:rPr>
        <w:t xml:space="preserve">
	东湖新技术开发区属高新技术开发区，平均每天净增加一个企业，现有多家企业，实践证明企业孵化模式较为先进。很多企业甚至不明白企业成立之后经营什么，迟迟开不了工。
</w:t>
      </w:r>
    </w:p>
    <w:p/>
    <w:p>
      <w:pPr/>
      <w:r>
        <w:rPr>
          <w:rStyle w:val="myStyle"/>
        </w:rPr>
        <w:t xml:space="preserve">
	（二）资金严重不足，资金筹措不力。
</w:t>
      </w:r>
    </w:p>
    <w:p/>
    <w:p>
      <w:pPr/>
      <w:r>
        <w:rPr>
          <w:rStyle w:val="myStyle"/>
        </w:rPr>
        <w:t xml:space="preserve">
	很多新设企业直接将目标定位在为园区内其他企业提供产品，但由于资金不足，生产受阻，并不能及时提供产品，违约之事也经常发生，其他企业购买相关产品也只有将目标转向园区外。
</w:t>
      </w:r>
    </w:p>
    <w:p/>
    <w:p>
      <w:pPr/>
      <w:r>
        <w:rPr>
          <w:rStyle w:val="myStyle"/>
        </w:rPr>
        <w:t xml:space="preserve">
	（三）经营管理不善，导致连年亏损。
</w:t>
      </w:r>
    </w:p>
    <w:p/>
    <w:p>
      <w:pPr/>
      <w:r>
        <w:rPr>
          <w:rStyle w:val="myStyle"/>
        </w:rPr>
        <w:t xml:space="preserve">
	在武汉东湖新技术开发区内，国家对新设高新技术企业均给予税收优惠政策，企业所得税一般为％甚至更低。但企业经营管理者经验缺乏和管理不力往往使生产成本较高，企业实现的能力低下，没有持续经营的能力，其设立到解散的过程就是把资本投入后一点点亏损完的过程。当然，法律、文化环境可能都是其影响因素之一。
</w:t>
      </w:r>
    </w:p>
    <w:p/>
    <w:p>
      <w:pPr/>
      <w:r>
        <w:rPr>
          <w:rStyle w:val="myStyle"/>
        </w:rPr>
        <w:t xml:space="preserve">
	对于类似的高新技术开发区，我想国家在鼓励投资者进入的同时应起一定的导向作用，对于接近饱和的市场要采取限制性的措施；投资者也应先调查市场情况，减小投资风险。
</w:t>
      </w:r>
    </w:p>
    <w:p/>
    <w:p>
      <w:pPr/>
      <w:r>
        <w:rPr>
          <w:rStyle w:val="myStyle"/>
        </w:rPr>
        <w:t xml:space="preserve">
	实习工作中最具挑战性的工作就是作为税务局工作人员到企业进行纳税稽查了，稽查主要涉及企业的房产税、印花税、车船使用税、个人所得税、企业所得税。对房产税的清查主要查看企业固定资产与房屋相关的记录，没有入账、企业实际占有的房屋也要征收房产税，计税基础不是减去折旧后的净值，而是取得时的入账原价。
</w:t>
      </w:r>
    </w:p>
    <w:p/>
    <w:p>
      <w:pPr/>
      <w:r>
        <w:rPr>
          <w:rStyle w:val="myStyle"/>
        </w:rPr>
        <w:t xml:space="preserve">
	在湖北利益医药有限责任公司，我们发现该公司存在实际占用但未入账的房屋，该房产系不久前受让，手续未办完整，指导老师提出了让其在近期补办相关手续并完善账簿的要求。车船使用税的清查较为简单，一般只须核实企业实际拥有的车船交通工具与账面是否一致即可。对于印花税，主要检查其账簿数量以及合同数量。
</w:t>
      </w:r>
    </w:p>
    <w:p/>
    <w:p>
      <w:pPr/>
      <w:r>
        <w:rPr>
          <w:rStyle w:val="myStyle"/>
        </w:rPr>
        <w:t xml:space="preserve">
	对于企业所得税，则主要通过查阅收入帐和成本费用帐来确定，据此确定的数额与报表的差额，一般会调整应交所得税额。对于企业缴纳的所得税，一般实行多退少补的原则。个人所得税则主要通过了解企业职工的工资、奖金发放情况来进行清查处理。为了确保账簿的可靠性，我们也随机抽取相关的记录，对与之配对的原始凭证进行检查，可喜的是并没有发现错误。
</w:t>
      </w:r>
    </w:p>
    <w:p/>
    <w:p>
      <w:pPr/>
      <w:r>
        <w:rPr>
          <w:rStyle w:val="myStyle"/>
        </w:rPr>
        <w:t xml:space="preserve">
	通过对多家企业会计工作组织情况来看，大多数企业已实行会计电算化，大大减少了错误发生的机率，而且提高了工作效率。对于税务机关而言，由于企业会计电算化的普及，其税务稽查工作也更简单和省事，对已发生的错误也可以直接归责于企业和相关人员，增加了企业纳税的透明度；会计人员和会计岗位配备较为合理，没有发现违反法律的岗位兼任现象。当然也有一些非法行为的存在，如存在帐外不动产，帐外债权和大额现金交易的现象；另外也有一部分企业经常性拖欠税款，漠视纳税义务。
</w:t>
      </w:r>
    </w:p>
    <w:p/>
    <w:p>
      <w:pPr/>
      <w:r>
        <w:rPr>
          <w:rStyle w:val="myStyle"/>
        </w:rPr>
        <w:t xml:space="preserve">
	通过实习，我对税务机关工作和企业会计工作有了较深刻的认识。税务机关和企业之间的管理与被管理的关系，决定了纳税环境是企业生产经营的重要影响因素之一，企业作为纳税人其义务是纳税，税务机关除了依法履行指责之外，应该严厉打击各种形式的舞弊行为，努力创造一个全社会都能体现公平的纳税环境。企业应依法组织会计工作，提高会计人员业务水平和法律意识，充分发挥会计工作的监督功能，为企业的发展和决策提供信息基础。两者只有实现有效的协调，国家才有稳定的税收来源，企业才有稳定的发展环境。
</w:t>
      </w:r>
    </w:p>
    <w:p/>
    <w:p>
      <w:pPr/>
      <w:r>
        <w:rPr>
          <w:rStyle w:val="myStyle"/>
        </w:rPr>
        <w:t xml:space="preserve">
	在市地方税务局分局这一段时间的实习，既是对我的知识水平、工作能力的检验，也是对我的学习能力和接受能力的检验，我很高兴通过了检验。不过我想使我收获更多的是实习使我终结了一些只有在学校里才有的观点，对社会、对工作、对竞争、对合作都有了全新的看法和认识。在学校里所学的知识是有限的，其中往往有一部分因操作困难而没有实际的应用或普及面狭窄，一部分已经被新的理论所替代，还有一部分甚至被错误的运用，真正能在工作中运用的只有一小部分。
</w:t>
      </w:r>
    </w:p>
    <w:p/>
    <w:p>
      <w:pPr/>
      <w:r>
        <w:rPr>
          <w:rStyle w:val="myStyle"/>
        </w:rPr>
        <w:t xml:space="preserve">
	知识水平是处理工作的基础，这以为着我应该不断地努力学习，以提高知识水平和工作技能，为将来做好工作打下坚实的基础。作为一名会计人员，首先需要在工作中不断地积累经验，虚心向他人求教，提高业务水平；同时需要密切关注会计工作的发展方向，学习法律知识，培养法律意识，积累判断是非的经验，遵纪守法，诚信做人，做好本职工作；再则需要社会正义感，明确社会赋予会计工作的责任，拒绝轻浮、肤浅、敷衍和舞弊，对国家负责，对企业负责，对投资者负责。
</w:t>
      </w:r>
    </w:p>
    <w:p/>
    <w:p>
      <w:pPr/>
      <w:r>
        <w:rPr>
          <w:rStyle w:val="myStyle"/>
        </w:rPr>
        <w:t xml:space="preserve">
	初次体会社会给我的震撼并不限于工作方面，也在为人处世上给我上了一课。从最初找实习单位的迷茫中，我已然感觉到了在社会上拼搏的艰难，这或许也是很多人偏向于较稳定的工作的主要原因之一吧。从在单位实习的'第一天起，团结和合作的概念在我眼前展开了详细的解释。在学校，也许可以说个人的优秀是一个人奋斗的结果，与他人关系并不大，但在工作中却不是这样，分工的明确细致决定了所有人都是相互影响的，只有发挥团队精神，积极协助他人，才能发挥最好的功效。
</w:t>
      </w:r>
    </w:p>
    <w:p/>
    <w:p>
      <w:pPr/>
      <w:r>
        <w:rPr>
          <w:rStyle w:val="myStyle"/>
        </w:rPr>
        <w:t xml:space="preserve">
	我坚信通过这一段时间的实习，所获得的实践经验对我终身受益，在我毕业后的实际工作中将不断的得到验证，我会不断的理解和体会实习中所学到的知识，在未来的工作中我将把我所学到的理论知识和实践经验不断的应用到实际工作来，充分展示自我的个人价值和人生价值，为实现自我的理想和光明的前程努力。
</w:t>
      </w:r>
    </w:p>
    <w:p/>
    <w:p>
      <w:pPr/>
      <w:r>
        <w:rPr>
          <w:rStyle w:val="myStyle"/>
        </w:rPr>
        <w:t xml:space="preserve">
	我于xx年xx月xx日至xx月xx日在市地方税务局xx新技术开发区分局实习。在这半个月里，通过受理企业纳税申报、纳税登记和注销和对企业的纳税申报情况进行稽查等操作性极强的工作，结合所学会计专业理论，使我更系统地掌握了所学专业知识，加强了对会计工作岗位的认知和认同；培养了对所学专业的兴趣和热情；激发了学习专业理论知识的积极性。这是个好的开始，为我走向社会奠定初步基础。
</w:t>
      </w:r>
    </w:p>
    <w:p/>
    <w:p>
      <w:pPr/>
      <w:r>
        <w:rPr>
          <w:rStyle w:val="myStyle"/>
        </w:rPr>
        <w:t xml:space="preserve">
	市地方税务局xx新技术开发区分局成立于xx年，地处美丽的xx湖畔，系市地方税务局直属分局。全局担负着xx新技术开发区50平方公里范围内的3600余户内资企业、外资企业、高新技术企业、软件企业的营业税、地方企业所得税、个人所得税、土地增值税、城镇土地使用税、城市维护建设税、房产税、车船使用税、资源税、印花税、教育费附加、堤防费、平抑副食品价格基金、地方教育发展费、文化事业建设费、社会保险规费以及外资企业城市房地产税、车辆使用牌照税的征收管理和稽查工作。分局信息化建设成效显著，普及计算机联网办公，推行电子申报纳税等多种纳税方式，以更好地服务企业，方便纳税人。
</w:t>
      </w:r>
    </w:p>
    <w:p/>
    <w:p>
      <w:pPr/>
      <w:r>
        <w:rPr>
          <w:rStyle w:val="myStyle"/>
        </w:rPr>
        <w:t xml:space="preserve">
	8月5日，到达实习单位的第一天。在税务局相关人员详细地介绍了工作内容之后，我就投入了工作之中。工作的内容主要包括：检查xx新技术开发区内重点户的纳税申报情况，办理企业纳税申报，办理企业税务登记和税务注销以及下达企业检查进行税务稽查。
</w:t>
      </w:r>
    </w:p>
    <w:p/>
    <w:p>
      <w:pPr/>
      <w:r>
        <w:rPr>
          <w:rStyle w:val="myStyle"/>
        </w:rPr>
        <w:t xml:space="preserve">
	纳税重点户一般指年税收额在100万元以上的，对于地税局来说，所负责的只是地方性税收的征收，国税征收由国税局办理。我负责检查的三家重点户分别是华工科技产业股份有限公司、凡谷电子股份有限公司以及华工科技产业股份有限公司图像分公司年的纳税申报情况。检查顺序一般是：营业税、城市维护建设税、个人所得税、企业所得税、车船使用税、房产税、印花税及其他针对失业保险、养老保险等基金的税收项目。营业税税率因行业不同而不同，针对纳税人营业额征收。
</w:t>
      </w:r>
    </w:p>
    <w:p/>
    <w:p>
      <w:pPr/>
      <w:r>
        <w:rPr>
          <w:rStyle w:val="myStyle"/>
        </w:rPr>
        <w:t xml:space="preserve">
	纳税人的营业额为纳税人提供应税劳务、转让无形资产或者销售不动产向对方收的全部价款和价外费用。城市维护建设税，以纳税人应缴纳的增值税、消费税、营业税为计税依据，分别与增值税、消费税、营业税同时缴纳。
</w:t>
      </w:r>
    </w:p>
    <w:p/>
    <w:p>
      <w:pPr/>
      <w:r>
        <w:rPr>
          <w:rStyle w:val="myStyle"/>
        </w:rPr>
        <w:t xml:space="preserve">
	车船使用税和房产税针对车船和房屋等固定资产企业占有和使用行为征收。
</w:t>
      </w:r>
    </w:p>
    <w:p/>
    <w:p>
      <w:pPr/>
      <w:r>
        <w:rPr>
          <w:rStyle w:val="myStyle"/>
        </w:rPr>
        <w:t xml:space="preserve">
	所得税针对个人所得和企业利润征收。企业一般应在一月终了后下月上旬报送财务报表，申报纳税。通过对企业每月报送的财务会计报表信息，以销售收入为起点，逐项核对营业税及其他税收项目。
</w:t>
      </w:r>
    </w:p>
    <w:p/>
    <w:p>
      <w:pPr/>
      <w:r>
        <w:rPr>
          <w:rStyle w:val="myStyle"/>
        </w:rPr>
        <w:t xml:space="preserve">
	通过检查年12月份华工科技财务报表发现，平抑副食品价格基金和地方教育发展费的计税基础与销售收入相差300万元，这似乎意味着这两项漏缴税收合计6000元。另外其利润表列示：管理费用xx，财务费用xx，两者皆为负数直接导致本来营业利润为负的结果被改写，反而有了巨额的利润。管理费用的巨额负数可以直接归属于坏帐准备的冲回，财务费用的巨额负数可能是因为资金外拆、汇兑收益大或存款大于借款，一定程度上说明了企业的收账政策改进，外币收支收支较多，且资金富余。
</w:t>
      </w:r>
    </w:p>
    <w:p/>
    <w:p>
      <w:pPr/>
      <w:r>
        <w:rPr>
          <w:rStyle w:val="myStyle"/>
        </w:rPr>
        <w:t xml:space="preserve">
	从企业报送的财务报表可以看出：企业的资本资产结构没我们想象的那般稳定，企业的资本机构变化非常频繁而且幅度较大。一定程度上显示投资者出入频繁，也表明资本的活跃。不过较概括的情况是：这种变化是建立在结构稳定之上的，如华工科技产业股份有限公司，虽然资产总额变动频繁，但资本结构却比较稳定，资产负债率变动幅度极小。
</w:t>
      </w:r>
    </w:p>
    <w:p/>
    <w:p>
      <w:pPr/>
      <w:r>
        <w:rPr>
          <w:rStyle w:val="myStyle"/>
        </w:rPr>
        <w:t xml:space="preserve">
	税务登记和注销是法人企业设立和解散过程中必不可少的程序，当然，也不仅限于此。据有关规定，凡批准设立从事生产经营的企业、事业单位和个体工商户，应当自领取营业执照之日起三十日内，向所在地税务机关申报办理地方税务登记。不需要办理营业执照的单位和个人，自领取有关证照之日起30日内向所在地税务机关申报办理税务登记。纳税人办理税务登记后，因改变名称、住所、经营场所、法定代表人、登记注册类型、企业经营形式、核算方式、经营范围、注册资金、经营期限、营业执照号码和增设、撤销分支机构以及改变税务登记其他内容的，应当申请办理变更税务登记。
</w:t>
      </w:r>
    </w:p>
    <w:p/>
    <w:p>
      <w:pPr/>
      <w:r>
        <w:rPr>
          <w:rStyle w:val="myStyle"/>
        </w:rPr>
        <w:t xml:space="preserve">
	纳税人发生解散、破产、撤销以及其他情形，依法终止纳税义务的，应当在向工商行政管理机关办理注销登记前，持有关证件向原税务登记机关申报办理注销税务登记；按照规定不需要在工商行政管理机关办理注册登记的，应当自有关机关批准或者宣告终止之日起十五日内，持有关证件向原税务登记机关申报办理注销税务登记。纳税人办理税务登记和变更税务登记均需要提供相关材料。纳税人申报办理注销税务登记时，应相应提供注销税务登记申请书、经主管税务机关审批的“申请注销税务登记审批表”、原税务登记证正本、副本原件。
</w:t>
      </w:r>
    </w:p>
    <w:p/>
    <w:p>
      <w:pPr/>
      <w:r>
        <w:rPr>
          <w:rStyle w:val="myStyle"/>
        </w:rPr>
        <w:t xml:space="preserve">
	从工作中接触的情况看，每天都有纳税人来办理税务登记和税务注销，也就意味着每天都有新的投资者进入该开发区，同时也有一部分投资者退出。作为会计专业的学生，看到企业提交的填满了零的利润表是我不愿意接受的，那些企业大多数根本就没有开始生产就走到了解散的地步，我想究其原因主要有以下几点：
</w:t>
      </w:r>
    </w:p>
    <w:p/>
    <w:p>
      <w:pPr/>
      <w:r>
        <w:rPr>
          <w:rStyle w:val="myStyle"/>
        </w:rPr>
        <w:t xml:space="preserve">
	（一）投资目标不明确，盲目介入。
</w:t>
      </w:r>
    </w:p>
    <w:p/>
    <w:p>
      <w:pPr/>
      <w:r>
        <w:rPr>
          <w:rStyle w:val="myStyle"/>
        </w:rPr>
        <w:t xml:space="preserve">
	xx新技术开发区属高新技术开发区，平均每10天净增加一个企业，现有3000多家企业，实践证明企业孵化模式较为先进。很多企业甚至不明白企业成立之后经营什么，迟迟开不了工。
</w:t>
      </w:r>
    </w:p>
    <w:p/>
    <w:p>
      <w:pPr/>
      <w:r>
        <w:rPr>
          <w:rStyle w:val="myStyle"/>
        </w:rPr>
        <w:t xml:space="preserve">
	（二）资金严重不足，资金筹措不力。
</w:t>
      </w:r>
    </w:p>
    <w:p/>
    <w:p>
      <w:pPr/>
      <w:r>
        <w:rPr>
          <w:rStyle w:val="myStyle"/>
        </w:rPr>
        <w:t xml:space="preserve">
	很多新设企业直接将目标定位在为园区内其他企业提供产品，但由于资金不足，生产受阻，并不能及时提供产品，违约之事也经常发生，其他企业购买相关产品也只有将目标转向园区外。
</w:t>
      </w:r>
    </w:p>
    <w:p/>
    <w:p>
      <w:pPr/>
      <w:r>
        <w:rPr>
          <w:rStyle w:val="myStyle"/>
        </w:rPr>
        <w:t xml:space="preserve">
	（三）经营管理不善，导致连年亏损。
</w:t>
      </w:r>
    </w:p>
    <w:p/>
    <w:p>
      <w:pPr/>
      <w:r>
        <w:rPr>
          <w:rStyle w:val="myStyle"/>
        </w:rPr>
        <w:t xml:space="preserve">
	在xx新技术开发区内，国家对新设高新技术企业均给予税收优惠政策，企业所得税一般为15%甚至更低。但企业经营管理者经验缺乏和管理不力往往使生产成本较高，企业实现的能力低下，没有持续经营的能力，其设立到解散的过程就是把资本投入后一点点亏损完的过程。当然，法律、文化环境可能都是其影响因素之一。对于类似的高新技术开发区，我想国家在鼓励投资者进入的同时应起一定的导向作用，对于接近饱和的市场要采取限制性的措施；投资者也应先调查市场情况，减小投资风险。
</w:t>
      </w:r>
    </w:p>
    <w:p/>
    <w:p>
      <w:pPr/>
      <w:r>
        <w:rPr>
          <w:rStyle w:val="myStyle"/>
        </w:rPr>
        <w:t xml:space="preserve">
	实习工作中较具挑战性的工作就是作为税务局工作人员到企业进行纳税稽查了，稽查主要涉及企业的房产税、印花税、车船使用税、个人所得税、企业所得税。对房产税的清查主要查看企业固定资产与房屋相关的记录，没有入账、企业实际占有的房屋也要征收房产税，计税基础不是减去折旧后的净值，而是取得时的入账原价。在湖北利益医药有限责任公司，我们发现该公司存在实际占用但未入账的房屋，该房产系不久前受让，手续未办完整，指导老师提出了让其在近期补办相关手续并完善账簿的要求。车船使用税的清查较为简单，一般只须核实企业实际拥有的车船交通工具与账面是否一致即可。对于印花税，主要检查其账簿数量以及合同数量。对于企业所得税，则主要通过查阅收入帐和成本费用帐来确定，据此确定的数额与报表的差额，一般会调整应交所得税额。对于企业缴纳的所得税，一般实行多退少补的原则。个人所得税则主要通过了解企业职工的工资、奖金发放情况来进行清查处理。为了确保账簿的可靠性，我们也随机抽取相关的记录，对与之配对的原始凭证进行检查，可喜的是并没有发现错误。
</w:t>
      </w:r>
    </w:p>
    <w:p/>
    <w:p>
      <w:pPr/>
      <w:r>
        <w:rPr>
          <w:rStyle w:val="myStyle"/>
        </w:rPr>
        <w:t xml:space="preserve">
	通过对多家企业会计工作组织情况来看，大多数企业已实行会计电算化，大大减少了错误发生的机率，而且提高了工作效率。对于税务机关而言，由于企业会计电算化的普及，其税务稽查工作也更简单和省事，对已发生的错误也可以直接归责于企业和相关人员，增加了企业纳税的透明度；会计人员和会计岗位配备较为合理，没有发现违反法律的岗位兼任现象。当然也有一些非法行为的存在，如存在帐外不动产，帐外债权和大额现金交易的现象；另外也有一部分企业经常性拖欠税款，漠视纳税义务。
</w:t>
      </w:r>
    </w:p>
    <w:p/>
    <w:p>
      <w:pPr/>
      <w:r>
        <w:rPr>
          <w:rStyle w:val="myStyle"/>
        </w:rPr>
        <w:t xml:space="preserve">
	通过实习，我对税务机关工作和企业会计工作有了较深刻的认识。税务机关和企业之间的管理与被管理的关系，决定了纳税环境是企业生产经营的重要影响因素之一，企业作为纳税人其义务是纳税，税务机关除了依法履行指责之外，应该严厉打击各种形式的舞弊行为，努力创造一个全社会都能体现公平的纳税环境。企业应依法组织会计工作，提高会计人员业务水平和法律意识，充分发挥会计工作的监督功能，为企业的发展和决策提供信息基础。两者只有实现有效的协调，国家才有稳定的税收来源，企业才有稳定的发展环境。
</w:t>
      </w:r>
    </w:p>
    <w:p/>
    <w:p>
      <w:pPr/>
      <w:r>
        <w:rPr>
          <w:rStyle w:val="myStyle"/>
        </w:rPr>
        <w:t xml:space="preserve">
	在市地方税务局xx分局这一段时间的实习，既是对我的知识水平、工作能力的检验，也是对我的学习能力和接受能力的检验，我很高兴通过了检验。不过我想使我收获更多的是实习使我终结了一些只有在学校里才有的观点，对社会、对工作、对竞争、对合作都有了全新的看法和认识。在学校里所学的知识是有限的，其中往往有一部分因操作困难而没有实际的应用或普及面狭窄，一部分已经被新的理论所替代，还有一部分甚至被错误的运用，真正能在工作中运用的只有一小部分。知识水平是处理工作的基础，这以为着我应该不断地努力学习，以提高知识水平和工作技能，为将来做好工作打下坚实的基础。作为一名会计人员，
</w:t>
      </w:r>
    </w:p>
    <w:p/>
    <w:p>
      <w:pPr/>
      <w:r>
        <w:rPr>
          <w:rStyle w:val="myStyle"/>
        </w:rPr>
        <w:t xml:space="preserve">
	首先需要在工作中不断地积累经验，虚心向他人求教，提高业务水平；同时需要密切关注会计工作的发展方向，学习法律知识，培养法律意识，积累判断是非的经验，遵纪守法，诚信做人，做好本职工作；再则需要社会正义感，明确社会赋予会计工作的责任，拒绝轻浮、肤浅、敷衍和舞弊，对国家负责，对企业负责，对投资者负责。
</w:t>
      </w:r>
    </w:p>
    <w:p/>
    <w:p>
      <w:pPr/>
      <w:r>
        <w:rPr>
          <w:rStyle w:val="myStyle"/>
        </w:rPr>
        <w:t xml:space="preserve">
	初次体会社会给我的震撼并不限于工作方面，也在为人处世上给我上了一课。从较初找实习单位的迷茫中，我已然感觉到了在社会上拼搏的艰难，这或许也是很多人偏向于较稳定的工作的主要原因之一吧。从在单位实习的第一天起，团结和合作的概念在我眼前展开了详细的解释。
</w:t>
      </w:r>
    </w:p>
    <w:p/>
    <w:p>
      <w:pPr/>
      <w:r>
        <w:rPr>
          <w:rStyle w:val="myStyle"/>
        </w:rPr>
        <w:t xml:space="preserve">
	我于20xx年8月5日至8月19日在xx市地方税务局东湖新技术开发区分局实习。在这半个月里，通过受理企业纳税申报、纳税登记和注销和对企业的纳税申报情况进行稽查等操作性极强的工作，结合所学会计专业理论，使我更系统地掌握了所学专业知识，加强了对会计工作岗位的认知和认同；培养了对所学专业的兴趣和热情；激发了学习专业理论知识的积极性。这是个好的开始，为我走向社会奠定初步基础。
</w:t>
      </w:r>
    </w:p>
    <w:p/>
    <w:p>
      <w:pPr/>
      <w:r>
        <w:rPr>
          <w:rStyle w:val="myStyle"/>
        </w:rPr>
        <w:t xml:space="preserve">
	xx市地方税务局东湖新技术开发区分局成立于19xx年，地处美丽的东湖湖畔，系xx市地方税务局直属分局。全局担负着东湖新技术开发区50平方公里范围内的3600余户内资企业、外资企业、高新技术企业、软件企业的营业税、地方企业所得税、个人所得税、土地增值税、城镇土地使用税、城市维护建设税、房产税、车船使用税、资源税、印花税、教育费附加、堤防费、平抑副食品价格基金、地方教育发展费、文化事业建设费、社会保险规费以及外资企业城市房地产税、车辆使用牌照税的征收管理和稽查工作。分局信息化建设成效显著，普及计算机联网办公，推行电子申报纳税等多种纳税方式，以更好地服务企业，方便纳税人。
</w:t>
      </w:r>
    </w:p>
    <w:p/>
    <w:p>
      <w:pPr/>
      <w:r>
        <w:rPr>
          <w:rStyle w:val="myStyle"/>
        </w:rPr>
        <w:t xml:space="preserve">
	8月5日，到达实习单位的第一天。在税务局相关人员详细地介绍了工作内容之后，我就投入了工作之中。工作的内容主要包括：检查东湖新技术开发区内重点户的纳税申报情况，办理企业纳税申报，办理企业税务登记和税务注销以及下达企业检查进行税务稽查。
</w:t>
      </w:r>
    </w:p>
    <w:p/>
    <w:p>
      <w:pPr/>
      <w:r>
        <w:rPr>
          <w:rStyle w:val="myStyle"/>
        </w:rPr>
        <w:t xml:space="preserve">
	纳税重点户一般指年税收额在100万元以上的，对于地税局来说，所负责的只是地方性税收的征收，国税征收由国税局办理。我负责检查的三家重点户分别是xx科技产业股份有限公司、xx凡谷电子股份有限公司以及xx科技产业股份有限公司图像分公司20xx年的纳税申报情况。检查顺序一般是：营业税、城市维护建设税、个人所得税、企业所得税、车船使用税、房产税、印花税及其他针对失业保险、养老保险等基金的税收项目。营业税税率因行业不同而不同，针对纳税人营业额征收。纳税人的营业额为纳税人提供应税劳务、转让无形资产或者销售不动产向对方收的全部价款和价外费用。城市维护建设税，以纳税人应缴纳的增值税、消费税、营业税为计税依据，分别与增值税、消费税、营业税同时缴纳。车船使用税和房产税针对车船和房屋等固定资产企业占有和使用行为征收。所得税针对个人所得和企业利润征收。企业一般应在一月终了后下月上旬报送财务报表，申报纳税。通过对企业每月报送的财务会计报表信息，以销售收入为起点，逐项核对营业税及其他税收项目。通过检查20xx年12月份xx科技财务报表发现，平抑副食品价格基金和地方教育发展费的计税基础与销售收入相差300万元，这似乎意味着这两项漏缴税收合计6000元。另外其利润表列示：管理费用－1320675.42，财务费用－1005455.96，两者皆为负数直接导致本来营业利润为负的结果被改写，反而有了巨额的利润。管理费用的巨额负数可以直接归属于坏帐准备的冲回，财务费用的巨额负数可能是因为资金外拆、汇兑收益大或存款大于借款，一定程度上说明了企业的收账政策改进，外币收支收支较多，且资金富余。
</w:t>
      </w:r>
    </w:p>
    <w:p/>
    <w:p>
      <w:pPr/>
      <w:r>
        <w:rPr>
          <w:rStyle w:val="myStyle"/>
        </w:rPr>
        <w:t xml:space="preserve">
	从企业报送的财务报表可以看出：企业的资本资产结构没我们想象的那般稳定，企业的资本机构变化非常频繁而且幅度较大。一定程度上显示投资者出入频繁，也表明资本的活跃。不过较概括的情况是：这种变化是建立在结构稳定之上的，如xx科技产业股份有限公司，虽然资产总额变动频繁，但资本结构却比较稳定，资产负债率变动幅度极小税务登记和注销是法人企业设立和解散过程中必不可少的程序，当然，也不仅限于此。据有关规定，凡批准设立从事生产经营的企业、事业单位和个体工商户，应当自领取营业执照之日起三十日内，向所在地税务机关申报办理地方税务登记。不需要办理营业执照的单位和个人，自领取有关证照之日起30日内向所在地税务机关申报办理税务登记。纳税人办理税务登记后，因改变名称、住所、经营场所、法定代表人、登记注册类型、企业经营形式、核算方式、经营范围、注册资金、经营期限、营业执照号码和增设、撤销分支机构以及改变税务登记其他内容的，应当申请办理变更税务登记。
</w:t>
      </w:r>
    </w:p>
    <w:p/>
    <w:p>
      <w:pPr/>
      <w:r>
        <w:rPr>
          <w:rStyle w:val="myStyle"/>
        </w:rPr>
        <w:t xml:space="preserve">
	纳税人发生解散、破产、撤销以及其他情形，依法终止纳税义务的，应当在向工商行政管理机关办理注销登记前，持有关证件向原税务登记机关申报办理注销税务登记；按照规定不需要在工商行政管理机关办理注册登记的，应当自有关机关批准或者宣告终止之日起十五日内，持有关证件向原税务登记机关申报办理注销税务登记。纳税人办理税务登记和变更税务登记均需要提供相关材料。纳税人申报办理注销税务登记时，应相应提供注销税务登记申请书、经主管税务机关审批的“申请注销税务登记审批表”、原税务登记证正本、副本原件。
</w:t>
      </w:r>
    </w:p>
    <w:p/>
    <w:p>
      <w:pPr/>
      <w:r>
        <w:rPr>
          <w:rStyle w:val="myStyle"/>
        </w:rPr>
        <w:t xml:space="preserve">
	从工作中接触的情况看，每天都有纳税人来办理税务登记和税务注销，也就意味着每天都有新的投资者进入该开发区，同时也有一部分投资者退出。作为会计专业的学生，看到企业提交的填满了零的利润表是我不愿意接受的，那些企业大多数根本就没有开始生产就走到了解散的地步，我想究其原因主要有以下几点：
</w:t>
      </w:r>
    </w:p>
    <w:p/>
    <w:p>
      <w:pPr/>
      <w:r>
        <w:rPr>
          <w:rStyle w:val="myStyle"/>
        </w:rPr>
        <w:t xml:space="preserve">
	（一）投资目标不明确，盲目介入。东湖新技术开发区属高新技术开发区，平均每10天净增加一个企业，现有3000多家企业，实践证明企业孵化模式较为先进。很多企业甚至不明白企业成立之后经营什么，迟迟开不了工。
</w:t>
      </w:r>
    </w:p>
    <w:p/>
    <w:p>
      <w:pPr/>
      <w:r>
        <w:rPr>
          <w:rStyle w:val="myStyle"/>
        </w:rPr>
        <w:t xml:space="preserve">
	（二）资金严重不足，资金筹措不力。很多新设企业直接将目标定位在为园区内其他企业提供产品，但由于资金不足，生产受阻，并不能及时提供产品，违约之事也经常发生，其他企业购买相关产品也只有将目标转向园区外。
</w:t>
      </w:r>
    </w:p>
    <w:p/>
    <w:p>
      <w:pPr/>
      <w:r>
        <w:rPr>
          <w:rStyle w:val="myStyle"/>
        </w:rPr>
        <w:t xml:space="preserve">
	（三）经营管理不善，导致连年亏损。在xx东湖新技术开发区内，国家对新设高新技术企业均给予税收优惠政策，企业所得税一般为15％甚至更低。但企业经营管理者经验缺乏和管理不力往往使生产成本较高，企业实现的能力低下，没有持续经营的能力，其设立到解散的过程就是把资本投入后一点点亏损完的过程。当然，法律、文化环境可能都是其影响因素之一。对于类似的高新技术开发区，我想国家在鼓励投资者进入的同时应起一定的导向作用，对于接近饱和的市场要采取限制性的措施；投资者也应先调查市场情况，减小投资风险。
</w:t>
      </w:r>
    </w:p>
    <w:p/>
    <w:p>
      <w:pPr/>
      <w:r>
        <w:rPr>
          <w:rStyle w:val="myStyle"/>
        </w:rPr>
        <w:t xml:space="preserve">
	实习工作中最具挑战性的工作就是作为税务局工作人员到企业进行纳税稽查了，稽查主要涉及企业的房产税、印花税、车船使用税、个人所得税、企业所得税。对房产税的清查主要查看企业固定资产与房屋相关的记录，没有入账、企业实际占有的房屋也要征收房产税，计税基础不是减去折旧后的净值，而是取得时的入账原价。在湖北利益医药有限责任公司，我们发现该公司存在实际占用但未入账的房屋，该房产系不久前受让，手续未办完整，指导老师提出了让其在近期补办相关手续并完善账簿的要求。车船使用税的清查较为简单，一般只须核实企业实际拥有的车船交通工具与账面是否一致即可。对于印花税，主要检查其账簿数量以及合同数量。对于企业所得税，则主要通过查阅收入帐和成本费用帐来确定，据此确定的数额与报表的差额，一般会调整应交所得税额。对于企业缴纳的所得税，一般实行多退少补的原则。个人所得税则主要通过了解企业职工的工资、奖金发放情况来进行清查处理。为了确保账簿的可靠性，我们也随机抽取相关的记录，对与之配对的原始凭证进行检查，可喜的是并没有发现错误。
</w:t>
      </w:r>
    </w:p>
    <w:p/>
    <w:p>
      <w:pPr/>
      <w:r>
        <w:rPr>
          <w:rStyle w:val="myStyle"/>
        </w:rPr>
        <w:t xml:space="preserve">
	通过对多家企业会计工作组织情况来看，大多数企业已实行会计电算化，大大减少了错误发生的机率，而且提高了工作效率。对于税务机关而言，由于企业会计电算化的普及，其税务稽查工作也更简单和省事，对已发生的错误也可以直接归责于企业和相关人员，增加了企业纳税的透明度；会计人员和会计岗位配备较为合理，没有发现违反法律的岗位兼任现象。当然也有一些非法行为的存在，如存在帐外不动产，帐外债权和大额现金交易的现象；另外也有一部分企业经常性拖欠税款，漠视纳税义务。
</w:t>
      </w:r>
    </w:p>
    <w:p/>
    <w:p>
      <w:pPr/>
      <w:r>
        <w:rPr>
          <w:rStyle w:val="myStyle"/>
        </w:rPr>
        <w:t xml:space="preserve">
	通过实习，我对税务机关工作和企业会计工作有了较深刻的认识。税务机关和企业之间的管理与被管理的关系，决定了纳税环境是企业生产经营的重要影响因素之一，企业作为纳税人其义务是纳税，税务机关除了依法履行指责之外，应该严厉打击各种形式的舞弊行为，努力创造一个全社会都能体现公平的纳税环境。企业应依法组织会计工作，提高会计人员业务水平和法律意识，充分发挥会计工作的监督功能，为企业的发展和决策提供信息基础。两者只有实现有效的协调，国家才有稳定的税收来源，企业才有稳定的发展环境。
</w:t>
      </w:r>
    </w:p>
    <w:p/>
    <w:p>
      <w:pPr/>
      <w:r>
        <w:rPr>
          <w:rStyle w:val="myStyle"/>
        </w:rPr>
        <w:t xml:space="preserve">
	在xx市地方税务局东湖分局这一段时间的实习，既是对我的知识水平、工作能力的检验，也是对我的学习能力和接受能力的检验，我很高兴通过了检验。不过我想使我收获更多的是实习使我终结了一些只有在学校里才有的观点，对社会、对工作、对竞争、对合作都有了全新的看法和认识。在学校里所学的知识是有限的，其中往往有一部分因操作困难而没有实际的应用或普及面狭窄，一部分已经被新的理论所替代，还有一部分甚至被错误的运用，真正能在工作中运用的只有一小部分。知识水平是处理工作的基础，这以为着我应该不断地努力学习，以提高知识水平和工作技能，为将来做好工作打下坚实的基础。作为一名会计人员，首先需要在工作中不断地积累经验，虚心向他人求教，提高业务水平；同时需要密切关注会计工作的发展方向，学习法律知识，培养法律意识，积累判断是非的经验，遵纪守法，诚信做人，做好本职工作；再则需要社会正义感，明确社会赋予会计工作的责任，拒绝轻浮、肤浅、敷衍和舞弊，对国家负责，对企业负责，对投资者负责。
</w:t>
      </w:r>
    </w:p>
    <w:p/>
    <w:p>
      <w:pPr/>
      <w:r>
        <w:rPr>
          <w:rStyle w:val="myStyle"/>
        </w:rPr>
        <w:t xml:space="preserve">
	初次体会社会给我的震撼并不限于工作方面，也在为人处世上给我上了一课。从最初找实习单位的迷茫中，我已然感觉到了在社会上拼搏的艰难，这或许也是很多人偏向于较稳定的工作的主要原因之一吧。从在单位实习的第一天起，团结和合作的概念在我眼前展开了详细的解释。在学校，也许可以说个人的优秀是一个人奋斗的结果，与他人关系并不大，但在工作中却不是这样，分工的明确细致决定了所有人都是相互影响的，只有发挥团队精神，积极协助他人，才能发挥最好的功效。
</w:t>
      </w:r>
    </w:p>
    <w:p/>
    <w:p>
      <w:pPr/>
      <w:r>
        <w:rPr>
          <w:rStyle w:val="myStyle"/>
        </w:rPr>
        <w:t xml:space="preserve">
	我坚信通过这一段时间的实习，所获得的实践经验对我终身受益，在我毕业后的实际工作中将不断的得到验证，我不断的理解和体会实习中所学到的知识，在未来的工作中我将把我所学到的理论知识和实践经验不断的应用到实际工作来，充分展示自我的个人价值和人生价值，为实现自我的理想和光明的前程努力。
</w:t>
      </w:r>
    </w:p>
    <w:p/>
    <w:p>
      <w:pPr/>
      <w:r>
        <w:rPr>
          <w:rStyle w:val="myStyle"/>
        </w:rPr>
        <w:t xml:space="preserve">
	一、实习单位简介
</w:t>
      </w:r>
    </w:p>
    <w:p/>
    <w:p>
      <w:pPr/>
      <w:r>
        <w:rPr>
          <w:rStyle w:val="myStyle"/>
        </w:rPr>
        <w:t xml:space="preserve">
	为了加深对税收政策的领悟，了解税务机关――税务代理机构――企业三者之间的关系，我来到了成都锦瑞税务师事务所，进行了为期一个月(7月――8月)的挂职实习，税务事务所实习报告。成都锦瑞税务师事务所有限责任公司是经四川省国家税务局和四川省地方税务局注册税务师事务管理中心批准成立，为企业提供税务代理，税务咨询和税务策划等方面服务的税务中介服务机构。公司主要分为两个部门：综合部与代理部，此次实习我主要在代理部工作。
</w:t>
      </w:r>
    </w:p>
    <w:p/>
    <w:p>
      <w:pPr/>
      <w:r>
        <w:rPr>
          <w:rStyle w:val="myStyle"/>
        </w:rPr>
        <w:t xml:space="preserve">
	二、实习目的
</w:t>
      </w:r>
    </w:p>
    <w:p/>
    <w:p>
      <w:pPr/>
      <w:r>
        <w:rPr>
          <w:rStyle w:val="myStyle"/>
        </w:rPr>
        <w:t xml:space="preserve">
	成都，曾被《新周刊》杂志誉为继北京、上海、广州之后的“中国第四城”。作为悠久的历史文化名城，成都在中国经济文化中的地位可见一斑。现又正值中国入世，深化西部大开发的双重历史机遇，如何招商引资，打造城市竞争力，优化经济发展环境，做好西部城市的表率。税收作为国家财政收入的主要组成部分，无疑在其中扮演了极其重要的角色。
</w:t>
      </w:r>
    </w:p>
    <w:p/>
    <w:p>
      <w:pPr/>
      <w:r>
        <w:rPr>
          <w:rStyle w:val="myStyle"/>
        </w:rPr>
        <w:t xml:space="preserve">
	三、实习成果
</w:t>
      </w:r>
    </w:p>
    <w:p/>
    <w:p>
      <w:pPr/>
      <w:r>
        <w:rPr>
          <w:rStyle w:val="myStyle"/>
        </w:rPr>
        <w:t xml:space="preserve">
	代理部主要业务是为企业做税务代理，其中主要包括：1、税务登记；2、税款计算和纳税审核；3、申报和缴纳税款并依法退税；4、申请减、免税；5、代理企业税收复议，提供涉税诉讼税法依据；6、制作涉税文书。
</w:t>
      </w:r>
    </w:p>
    <w:p/>
    <w:p>
      <w:pPr/>
      <w:r>
        <w:rPr>
          <w:rStyle w:val="myStyle"/>
        </w:rPr>
        <w:t xml:space="preserve">
	一个月的实习期间我获取了不少新知识也巩固了许多老知识。
</w:t>
      </w:r>
    </w:p>
    <w:p/>
    <w:p>
      <w:pPr/>
      <w:r>
        <w:rPr>
          <w:rStyle w:val="myStyle"/>
        </w:rPr>
        <w:t xml:space="preserve">
	首先，刚进公司的几天我就体会到了公司制度的严明，还有从事税务工作的同事的敬业与热情，他们具备专业素质，不惧日晒雨淋，对客户体贴备至，只要客户有要求，不管再辛苦同事们也马上行动，最大限度为客户着想，例如：有一次我和同事到春熙宾馆拿报表，结果客户的税控专用发票快用完了，需要马上补充，并且由于税控收款机的限制，必须当天下午之前买到，同事对这额外的工作并没不悦，并承诺17点前一定送到。面对某些客户的故意刁难，同事不仅不恼，而且笑面相对耐心的解开他们的疑惑，实习报告《税务事务所实习报告》。例如：成都市政府就安置残疾人员下达了一号政令，这本一项是造福残疾人同志的很好政策，体现了社会主义国家的优越性。但是，当同事们把文件和相关资料送达企业手中时，企业却认为，是政府有意借此增加他们的税赋，十分不理解，同事们面对企业的刁难，并不是一问三不知，也不是有意推卸，而是耐心的向企业解释，对企业做工作，使很多企业最终明白了政府的用心良苦。
</w:t>
      </w:r>
    </w:p>
    <w:p/>
    <w:p>
      <w:pPr/>
      <w:r>
        <w:rPr>
          <w:rStyle w:val="myStyle"/>
        </w:rPr>
        <w:t xml:space="preserve">
	其次，纳税的申报期决定了代理部业务期的特点。每月的1号到10号是企业纳税申报期，因此这段时间的代理部的业务也是最繁忙的，此后的一段时期，时间就相对宽松些，同事们就可以利用这段时间来为自己“充电”，在所订的资料中，我能学到很多知识，尤其是《成都税务公报》这份杂志是由成都市地方税务局主办的，其中，“在税法公告”栏中，我能了解到最新的税务政策，例如，《成都市地方税务局关于开展落实下岗职工再就业税收优惠政策检查的通知》“依法治税”栏中我能了解到不法企业为了偷逃纳税所采用的各式花招，但是，魔高一尺道高一丈，恢恢法网，总是能将其一网打尽；“征管天地”栏是我最喜欢的，它通过一些具体实例，来告诉我们一个税种的征管，并且对一些特例也有说明。比如，我对个人所得税的征管，原来就只知道工资，薪金所得，税法规定以每月收入额除去费用800元后的余额为应纳税所得额，但是实际上考虑到不属于工资，薪金性质的补贴，津贴收入，不征税，要从个人所得税扣除，为便于计算，对不征税的项目从总的所得中扣除200元，加上税法规定扣除标准800元，故在实际操作中按1000元／月的定额标准进行扣除，所以工资，薪金应纳税所得=(月收入额-1000)w适用税率-速算扣除数．
</w:t>
      </w:r>
    </w:p>
    <w:p/>
    <w:p>
      <w:pPr/>
      <w:r>
        <w:rPr>
          <w:rStyle w:val="myStyle"/>
        </w:rPr>
        <w:t xml:space="preserve">
	四、评价小结
</w:t>
      </w:r>
    </w:p>
    <w:p/>
    <w:p>
      <w:pPr/>
      <w:r>
        <w:rPr>
          <w:rStyle w:val="myStyle"/>
        </w:rPr>
        <w:t xml:space="preserve">
	在短短一月的实习时间中，我体会最深的莫不是税收的广泛性和复杂性，面对如此种种形形色色的大中小企业，诸多的税种加各种优惠政策，对我们的税务工作也提出了严峻的考验，企业――税务代理机构――税务机关，三者之间如何沟通以致达成默契，并传递出准确而有效的信息，我想寻求一种好的制度，把税务工作化繁为简，并采用科学的管理，才能创造出质量和效率．税控收款机的出现我想也是正是这种内在矛盾的产物，利用它税务部门就可以方便地取得纳税产每月的销售资料，并记录在税务部门的电脑中，供税务部门实施征收，统计，分析，稽查，为税务部门的征管工作提供了更加有效，准确和科学的第一手资料，同时它又能如实记录每一笔收入，业主不必亲自守在前台，既减轻了业主的管理负担，又担负起在前台监督经营的作用，帮助纳税人加强了企业管理，这样也有效的避免了偷逃税现象的发生．
</w:t>
      </w:r>
    </w:p>
    <w:p/>
    <w:p>
      <w:pPr/>
      <w:r>
        <w:rPr>
          <w:rStyle w:val="myStyle"/>
        </w:rPr>
        <w:t xml:space="preserve">
	这次实习是有益的，为我以后踏入社会工作准备了很多良好的知识与经验．
</w:t>
      </w:r>
    </w:p>
    <w:p/>
    <w:p>
      <w:pPr/>
      <w:r>
        <w:rPr>
          <w:rStyle w:val="myStyle"/>
        </w:rPr>
        <w:t xml:space="preserve">
	我于xxxx年x月x日至x月x日在武汉市地方税务局东湖新技术开发区分局实习。在这半个月里，通过受理企业纳税申报、纳税登记和注销和对企业的纳税申报情况进行稽查等操作性极强的工作，结合所学会计专业理论，使我更系统地掌握了所学专业知识，加强了对会计工作岗位的认知和认同；培养了对所学专业的兴趣和热情；激发了学习专业理论知识的积极性。这是个好的开始，为我走向社会奠定初步基础。
</w:t>
      </w:r>
    </w:p>
    <w:p/>
    <w:p>
      <w:pPr/>
      <w:r>
        <w:rPr>
          <w:rStyle w:val="myStyle"/>
        </w:rPr>
        <w:t xml:space="preserve">
	武汉市地方税务局东湖新技术开发区分局成立于1996年，地处美丽的东湖湖畔，系武汉市地方税务局直属分局。全局担负着东湖新技术开发区50平方公里范围内的3600余户内资企业、外资企业、高新技术企业、软件企业的营业税、地方企业所得税、个人所得税、土地增值税、城镇土地使用税、城市维护建设税、房产税、车船使用税、资源税、印花税、教育费附加、堤防费、平抑副食品价格基金、地方教育发展费、文化事业建设费、社会保险规费以及外资企业城市房地产税、车辆使用牌照税的征收管理和稽查工作。分局信息化建设成效显著，普及计算机联网办公，推行电子申报纳税等多种纳税方式，以更好地服务企业，方便纳税人。
</w:t>
      </w:r>
    </w:p>
    <w:p/>
    <w:p>
      <w:pPr/>
      <w:r>
        <w:rPr>
          <w:rStyle w:val="myStyle"/>
        </w:rPr>
        <w:t xml:space="preserve">
	8月5日，到达实习单位的第一天。在税务局相关人员详细地介绍了工作内容之后，我就投入了工作之中。工作的内容主要包括：检查东湖新技术开发区内重点户的纳税申报情况，办理企业纳税申报，办理企业税务登记和税务注销以及下达企业检查进行税务稽查。
</w:t>
      </w:r>
    </w:p>
    <w:p/>
    <w:p>
      <w:pPr/>
      <w:r>
        <w:rPr>
          <w:rStyle w:val="myStyle"/>
        </w:rPr>
        <w:t xml:space="preserve">
	纳税重点户一般指年税收额在100万元以上的，对于地税局来说，所负责的只是地方性税收的征收，国税征收由国税局办理。我负责检查的三家重点户分别是华工科技产业股份有限公司、武汉凡谷电子股份有限公司以及华工科技产业股份有限公司图像分公司20xx年的纳税申报情况。检查顺序一般是：营业税、城市维护建设税、个人所得税、企业所得税、车船使用税、房产税、印花税及其他针对失业保险、养老保险等基金的税收项目。营业税税率因行业不同而不同，针对纳税人营业额征收。纳税人的营业额为纳税人提供应税劳务、转让无形资产或者销售不动产向对方收的全部价款和价外费用。城市维护建设税，以纳税人应缴纳的增值税、消费税、营业税为计税依据，分别与增值税、消费税、营业税同时缴纳。车船使用税和房产税针对车船和房屋等固定资产企业占有和使用行为征收。所得税针对个人所得和企业利润征收。企业一般应在一月终了后下月上旬报送财务报表，申报纳税。通过对企业每月报送的财务会计报表信息，以销售收入为起点，逐项核对营业税及其他税收项目。通过检查20xx年12月份华工科技财务报表发现，平抑副食品价格基金和地方教育发展费的计税基础与销售收入相差300万元，这似乎意味着这两项漏缴税收合计6000元。另外其利润表列示：管理费用－1320675。42，财务费用－1005455。96，两者皆为负数直接导致本来营业利润为负的结果被改写，反而有了巨额的利润。管理费用的巨额负数可以直接归属于坏帐准备的冲回，财务费用的巨额负数可能是因为资金外拆、汇兑收益大或存款大于借款，一定程度上说明了企业的收账政策改进，外币收支收支较多，且资金富余。
</w:t>
      </w:r>
    </w:p>
    <w:p/>
    <w:p>
      <w:pPr/>
      <w:r>
        <w:rPr>
          <w:rStyle w:val="myStyle"/>
        </w:rPr>
        <w:t xml:space="preserve">
	从企业报送的财务报表可以看出：企业的资本资产结构没我们想象的那般稳定，企业的资本机构变化非常频繁而且幅度较大。一定程度上显示投资者出入频繁，也表明资本的活跃。不过较概括的情况是：这种变化是建立在结构稳定之上的，如华工科技产业股份有限公司，虽然资产总额变动频繁，但资本结构却比较稳定，资产负债率变动幅度极小。
</w:t>
      </w:r>
    </w:p>
    <w:p/>
    <w:p>
      <w:pPr/>
      <w:r>
        <w:rPr>
          <w:rStyle w:val="myStyle"/>
        </w:rPr>
        <w:t xml:space="preserve">
	税务登记和注销是法人企业设立和解散过程中必不可少的程序，当然，也不仅限于此。据有关规定，凡批准设立从事生产经营的企业、事业单位和个体工商户，应当自领取营业执照之日起三十日内，向所在地税务机关申报办理地方税务登记。不需要办理营业执照的单位和个人，自领取有关证照之日起30日内向所在地税务机关申报办理税务登记。纳税人办理税务登记后，因改变名称、住所、经营场所、法定代表人、登记注册类型、企业经营形式、核算方式、经营范围、注册资金、经营期限、营业执照号码和增设、撤销分支机构以及改变税务登记其他内容的，应当申请办理变更税务登记。纳税人发生解散、破产、撤销以及其他情形，依法终止纳税义务的，应当在向工商行政管理机关办理注销登记前，持有关证件向原税务登记机关申报办理注销税务登记；按照规定不需要在工商行政管理机关办理注册登记的，应当自有关机关批准或者宣告终止之日起十五日内，持有关证件向原税务登记机关申报办理注销税务登记。纳税人办理税务登记和变更税务登记均需要提供相关材料。纳税人申报办理注销税务登记时，应相应提供注销税务登记申请书、经主管税务机关审批的“申请注销税务登记审批表”、原税务登记证正本、副本原件。
</w:t>
      </w:r>
    </w:p>
    <w:p/>
    <w:p>
      <w:pPr/>
      <w:r>
        <w:rPr>
          <w:rStyle w:val="myStyle"/>
        </w:rPr>
        <w:t xml:space="preserve">
	从工作中接触的情况看，每天都有纳税人来办理税务登记和税务注销，也就意味着每天都有新的投资者进入该开发区，同时也有一部分投资者退出。作为会计专业的学生，看到企业提交的填满了零的利润表是我不愿意接受的，那些企业大多数根本就没有开始生产就走到了解散的地步，我想究其原因主要有以下几点：（一）投资目标不明确，盲目介入。东湖新技术开发区属高新技术开发区，平均每10天净增加一个企业，现有3000多家企业，实践证明企业孵化模式较为先进。很多企业甚至不明白企业成立之后经营什么，迟迟开不了工。（二）资金严重不足，资金筹措不力。很多新设企业直接将目标定位在为园区内其他企业提供产品，但由于资金不足，生产受阻，并不能及时提供产品，违约之事也经常发生，其他企业购买相关产品也只有将目标转向园区外。（三）经营管理不善，导致连年亏损。在武汉东湖新技术开发区内，国家对新设高新技术企业均给予税收优惠政策，企业所得税一般为15％甚至更低。但企业经营管理者经验缺乏和管理不力往往使生产成本较高，企业实现的能力低下，没有持续经营的能力，其设立到解散的过程就是把资本投入后一点点亏损完的过程。当然，法律、文化环境可能都是其影响因素之一。对于类似的高新技术开发区，我想国家在鼓励投资者进入的同时应起一定的导向作用，对于接近饱和的市场要采取限制性的措施；投资者也应先调查市场情况，减小投资风险。
</w:t>
      </w:r>
    </w:p>
    <w:p/>
    <w:p>
      <w:pPr/>
      <w:r>
        <w:rPr>
          <w:rStyle w:val="myStyle"/>
        </w:rPr>
        <w:t xml:space="preserve">
	实习工作中最具挑战性的工作就是作为税务局工作人员到企业进行纳税稽查了，稽查主要涉及企业的房产税、印花税、车船使用税、个人所得税、企业所得税。对房产税的清查主要查看企业固定资产与房屋相关的记录，没有入账、企业实际占有的房屋也要征收房产税，计税基础不是减去折旧后的净值，而是取得时的入账原价。在湖北利益医药有限责任公司，我们发现该公司存在实际占用但未入账的房屋，该房产系不久前受让，手续未办完整，指导老师提出了让其在近期补办相关手续并完善账簿的要求。车船使用税的清查较为简单，一般只须核实企业实际拥有的车船交通工具与账面是否一致即可。对于印花税，主要检查其账簿数量以及合同数量。对于企业所得税，则主要通过查阅收入帐和成本费用帐来确定，据此确定的数额与报表的差额，一般会调整应交所得税额。对于企业缴纳的所得税，一般实行多退少补的原则。个人所得税则主要通过了解企业职工的工资、奖金发放情况来进行清查处理。为了确保账簿的可靠性，我们也随机抽取相关的记录，对与之配对的原始凭证进行检查，可喜的是并没有发现错误。
</w:t>
      </w:r>
    </w:p>
    <w:p/>
    <w:p>
      <w:pPr/>
      <w:r>
        <w:rPr>
          <w:rStyle w:val="myStyle"/>
        </w:rPr>
        <w:t xml:space="preserve">
	通过对多家企业会计工作组织情况来看，大多数企业已实行会计电算化，大大减少了错误发生的机率，而且提高了工作效率。对于税务机关而言，由于企业会计电算化的普及，其税务稽查工作也更简单和省事，对已发生的错误也可以直接归责于企业和相关人员，增加了企业纳税的透明度；会计人员和会计岗位配备较为合理，没有发现违反法律的岗位兼任现象。当然也有一些非法行为的存在，如存在帐外不动产，帐外债权和大额现金交易的现象；另外也有一部分企业经常性拖欠税款，漠视纳税义务。
</w:t>
      </w:r>
    </w:p>
    <w:p/>
    <w:p>
      <w:pPr/>
      <w:r>
        <w:rPr>
          <w:rStyle w:val="myStyle"/>
        </w:rPr>
        <w:t xml:space="preserve">
	通过实习，我对税务机关工作和企业会计工作有了较深刻的认识。税务机关和企业之间的管理与被管理的关系，决定了纳税环境是企业生产经营的重要影响因素之一，企业作为纳税人其义务是纳税，税务机关除了依法履行指责之外，应该严厉打击各种形式的舞弊行为，努力创造一个全社会都能体现公平的纳税环境。企业应依法组织会计工作，提高会计人员业务水平和法律意识，充分发挥会计工作的监督功能，为企业的发展和决策提供信息基础。两者只有实现有效的协调，国家才有稳定的税收来源，企业才有稳定的发展环境。
</w:t>
      </w:r>
    </w:p>
    <w:p/>
    <w:p>
      <w:pPr/>
      <w:r>
        <w:rPr>
          <w:rStyle w:val="myStyle"/>
        </w:rPr>
        <w:t xml:space="preserve">
	在武汉市地方税务局东湖分局这一段时间的实习，既是对我的知识水平、工作能力的检验，也是对我的学习能力和接受能力的检验，我很高兴通过了检验。不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2023-06-01T12:20:34+08:00</dcterms:created>
  <dcterms:modified xsi:type="dcterms:W3CDTF">2023-06-01T12:20:34+08:00</dcterms:modified>
</cp:coreProperties>
</file>

<file path=docProps/custom.xml><?xml version="1.0" encoding="utf-8"?>
<Properties xmlns="http://schemas.openxmlformats.org/officeDocument/2006/custom-properties" xmlns:vt="http://schemas.openxmlformats.org/officeDocument/2006/docPropsVTypes"/>
</file>