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课外拓展训练踩地雷游戏</w:t>
      </w:r>
    </w:p>
    <w:p/>
    <w:p/>
    <w:p>
      <w:pPr/>
      <w:r>
        <w:rPr>
          <w:rStyle w:val="myStyle"/>
        </w:rPr>
        <w:t xml:space="preserve">
	课外拓展训练踩地雷游戏
</w:t>
      </w:r>
    </w:p>
    <w:p/>
    <w:p>
      <w:pPr/>
      <w:r>
        <w:rPr>
          <w:rStyle w:val="myStyle"/>
        </w:rPr>
        <w:t xml:space="preserve">
	踩地雷这游戏在大家生活中应该不陌生吧!这是精致版的，也就是爆炸声更惨烈，方块打开也更真实。课外拓展训练踩地雷游戏，我们来看看。
</w:t>
      </w:r>
    </w:p>
    <w:p/>
    <w:p>
      <w:pPr/>
      <w:r>
        <w:rPr>
          <w:rStyle w:val="myStyle"/>
        </w:rPr>
        <w:t xml:space="preserve">
	时间： nbsp; 15～30分钟
</w:t>
      </w:r>
    </w:p>
    <w:p/>
    <w:p>
      <w:pPr/>
      <w:r>
        <w:rPr>
          <w:rStyle w:val="myStyle"/>
        </w:rPr>
        <w:t xml:space="preserve">
	人数： nbsp; 至少12人，越多越好。
</w:t>
      </w:r>
    </w:p>
    <w:p/>
    <w:p>
      <w:pPr/>
      <w:r>
        <w:rPr>
          <w:rStyle w:val="myStyle"/>
        </w:rPr>
        <w:t xml:space="preserve">
	道具： nbsp; 每对参赛者一块蒙眼布。两根约10米长的绳子(30英尺)。一些报纸，使用对角线约1500px(2 nbsp; 英尺)的硬纸板、胶合板代替亦可。用来代表游戏中的“地雷”。
</w:t>
      </w:r>
    </w:p>
    <w:p/>
    <w:p>
      <w:pPr/>
      <w:r>
        <w:rPr>
          <w:rStyle w:val="myStyle"/>
        </w:rPr>
        <w:t xml:space="preserve">
	概述： nbsp; 这个游戏既可以室内进行也可以室外进行。它有助于建立小组成员间的相互信任，促进沟通与交流。
</w:t>
      </w:r>
    </w:p>
    <w:p/>
    <w:p>
      <w:pPr/>
      <w:r>
        <w:rPr>
          <w:rStyle w:val="myStyle"/>
        </w:rPr>
        <w:t xml:space="preserve">
	目的： nbsp; 1．建立小组成员间的相互信任。 nbsp;2．促进沟通与交流。 nbsp;3．使小组充满活力。
</w:t>
      </w:r>
    </w:p>
    <w:p/>
    <w:p>
      <w:pPr/>
      <w:r>
        <w:rPr>
          <w:rStyle w:val="myStyle"/>
        </w:rPr>
        <w:t xml:space="preserve">
	方法/步骤
</w:t>
      </w:r>
    </w:p>
    <w:p/>
    <w:p>
      <w:pPr/>
      <w:r>
        <w:rPr>
          <w:rStyle w:val="myStyle"/>
        </w:rPr>
        <w:t xml:space="preserve">
	选一块宽阔平整的游戏场地。
</w:t>
      </w:r>
    </w:p>
    <w:p/>
    <w:p>
      <w:pPr/>
      <w:r>
        <w:rPr>
          <w:rStyle w:val="myStyle"/>
        </w:rPr>
        <w:t xml:space="preserve">
	安排不想参加游戏的人做监护员。当参加游戏的人较多时，游戏场地会变得非常喧闹。这是一个有利因素，因为这会使穿越地雷阵的人无所适从，难以分清听到的指令是来自自己的同伴，还是来自其他小组的人
</w:t>
      </w:r>
    </w:p>
    <w:p/>
    <w:p>
      <w:pPr/>
      <w:r>
        <w:rPr>
          <w:rStyle w:val="myStyle"/>
        </w:rPr>
        <w:t xml:space="preserve">
	让每个队员找一个搭档。
</w:t>
      </w:r>
    </w:p>
    <w:p/>
    <w:p>
      <w:pPr/>
      <w:r>
        <w:rPr>
          <w:rStyle w:val="myStyle"/>
        </w:rPr>
        <w:t xml:space="preserve">
	给每对搭档发一块蒙眼布，每对搭档中有一个人要被蒙上眼睛。
</w:t>
      </w:r>
    </w:p>
    <w:p/>
    <w:p>
      <w:pPr/>
      <w:r>
        <w:rPr>
          <w:rStyle w:val="myStyle"/>
        </w:rPr>
        <w:t xml:space="preserve">
	眼睛都蒙好之后，就可以开始布置地雷阵了。把两根绳子平行放在地上，绳距约为10米(30英尺)。这两根绳子标志着地雷阵的起点和终点。
</w:t>
      </w:r>
    </w:p>
    <w:p/>
    <w:p>
      <w:pPr/>
      <w:r>
        <w:rPr>
          <w:rStyle w:val="myStyle"/>
        </w:rPr>
        <w:t xml:space="preserve">
	在两绳之间尽量多地铺上一些报纸(或是硬纸板、胶合板等)。
</w:t>
      </w:r>
    </w:p>
    <w:p/>
    <w:p>
      <w:pPr/>
      <w:r>
        <w:rPr>
          <w:rStyle w:val="myStyle"/>
        </w:rPr>
        <w:t xml:space="preserve">
	被蒙上了眼睛的队员在同伴的牵引下，走到地雷阵的起点处，挨着起点站好。他的同伴后退到他身后两米处。
</w:t>
      </w:r>
    </w:p>
    <w:p/>
    <w:p>
      <w:pPr/>
      <w:r>
        <w:rPr>
          <w:rStyle w:val="myStyle"/>
        </w:rPr>
        <w:t xml:space="preserve">
	致游戏开场白，开场白如下：几天前，你和你的同伴因叛乱而被捕，被一起关在一问牢房里。黎明前。你的同伴侥幸逃了出去。可糟糕的是，他非常不熟悉牢房外面的.情况。这是一个没有月亮的夜晚，外面一片漆黑，伸手不见五指。为了逃离危险．你的同伴必须穿过一个地雷阵。你很清楚地雷阵的布局和每个地雷的位置。可是你的同伴不知道，你需要以喊话的方式，在他穿越的时候为他指引方向。如果你的同伴在穿越的过程中碰到或撞到了地雷阵中的其他人，他必须静止30秒后方可移动。如果他不小心碰了“地雷”，那么一切就都结束了，你们小组将被淘汰出局。天很快就要亮了，你的同伴必须尽快穿过地雷阵。一旦天亮，哨兵就会发现地雷阵中的人，并开枪将他们击毙。赶快开始行动吧!祝你们好运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2023-10-21T19:39:27+08:00</dcterms:created>
  <dcterms:modified xsi:type="dcterms:W3CDTF">2023-10-21T19:39:27+08:00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