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2022年资产评估师《资产评估实务（二）》考试题库（含真题） 2022资产评估师真题</w:t>
      </w:r>
    </w:p>
    <w:p/>
    <w:p/>
    <w:p>
      <w:pPr/>
      <w:r>
        <w:rPr>
          <w:rStyle w:val="myStyle"/>
        </w:rPr>
        <w:t xml:space="preserve">关于2022年资产评估师《资产评估实务</w:t>
      </w:r>
    </w:p>
    <w:p/>
    <w:p>
      <w:pPr/>
      <w:r>
        <w:rPr>
          <w:rStyle w:val="myStyle"/>
        </w:rPr>
        <w:t xml:space="preserve">（二）》考试题库（含真题）的文档。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2023-05-01T23:08:25+08:00</dcterms:created>
  <dcterms:modified xsi:type="dcterms:W3CDTF">2023-05-01T23:08:25+08:00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