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民政年度工作计划模板集锦</w:t>
      </w:r>
    </w:p>
    <w:p/>
    <w:p/>
    <w:p>
      <w:pPr/>
      <w:r>
        <w:rPr>
          <w:rStyle w:val="myStyle"/>
        </w:rPr>
        <w:t xml:space="preserve">
	编辑特地为你收集整理“民政年度工作计划模板”。不知不觉又要迎来新的一年了，很快新的一年就要来了。又要准备写岗位年度工作计划了，优秀的人都是善于规划的人，工作计划就是其中之一。供有需要的朋友参考借鉴，希望可以帮助到你！
</w:t>
      </w:r>
    </w:p>
    <w:p/>
    <w:p>
      <w:pPr/>
      <w:r>
        <w:rPr>
          <w:rStyle w:val="myStyle"/>
        </w:rPr>
        <w:t xml:space="preserve">
	xxxx年，xx区民政局始终坚持民政为民、民政爱民的工作理念，突出重点，以点带面，各项工作有序推进，获xx市民政考核优胜单位、xx市争创全国文明城市三连冠工作先进集体等称号。
</w:t>
      </w:r>
    </w:p>
    <w:p/>
    <w:p>
      <w:pPr/>
      <w:r>
        <w:rPr>
          <w:rStyle w:val="myStyle"/>
        </w:rPr>
        <w:t xml:space="preserve">
	一、完善帮扶体系建设，强化基本民生保障。
</w:t>
      </w:r>
    </w:p>
    <w:p/>
    <w:p>
      <w:pPr/>
      <w:r>
        <w:rPr>
          <w:rStyle w:val="myStyle"/>
        </w:rPr>
        <w:t xml:space="preserve">
	一是社会救助机制日益完善。组织开展全区低保专项治理工作。xx月起调整城乡最低生活保障标准由xxx元至xxx元。探索救助+社工工作模式，创设渠道鼓励社会工作专业力量参与精准救助，指导各镇（街道）通过政府购买服务形式配备x名社会救助专职社会工作者。结合三大行动，通过暖巢行动、雨露计划、梦想课堂和爱心虚拟岗等项目全面开展困难家庭大帮扶专项破难行动。积极探索互联网+救助模式，推动全区精准扶贫落到实处。积极创建全国农村留守儿童关爱保护和困境儿童保障示范区。
</w:t>
      </w:r>
    </w:p>
    <w:p/>
    <w:p>
      <w:pPr/>
      <w:r>
        <w:rPr>
          <w:rStyle w:val="myStyle"/>
        </w:rPr>
        <w:t xml:space="preserve">
	二是拥军优抚帮扶制度逐步健全。全面落实优抚对象各项政策，及时提高各类优待抚恤经费。完善优抚对象医疗保障程序，执行一站式报销机制。出台x个政策推进退役军人服务管理工作，区、镇（街道）、村（社区）三级退役军人服务管理中心（站）已于x月xx日前全部挂牌。启动全区退役军人和其他优抚对象信息采集。接收退役士兵xxx人，召开退役士兵欢迎会及招聘会，xx家用人单位提供就业岗位xxx余个。全面慰问重点优抚对象，切实做好复员退伍军人困难帮扶工作，完成市下达xx名转业士官岗位帮扶。
</w:t>
      </w:r>
    </w:p>
    <w:p/>
    <w:p>
      <w:pPr/>
      <w:r>
        <w:rPr>
          <w:rStyle w:val="myStyle"/>
        </w:rPr>
        <w:t xml:space="preserve">
	三是养老服务保障体系持续优化。推进为老助餐送餐服务，现有城乡社区助餐点xx家。在实现城乡社区居家养老服务照料中心全覆盖的基础上重点建设x家兼具日间照料与全托服务功能的示范型居家养老服务中心。大力推进居家养老服务市场化运作，举办了首届区养老服务社会化推介会。基本完成民生实事工程开放式小区楼道暖心项目，新增楼道凳xxxx套。积极探索线上与线下互联互动的养老OxO新模式，xx市智慧健康养老服务中心xx区分中心正式运营。建立养老机构安全管理不定期夜查和每月一次的第三方专业机构检查制度，并按照七个一措施要求开展空巢老人住所消防安全提升工作。区老年公寓实现公建民营。集护理、康复、老年关怀等服务为一体的民办养老机构大树湘家荡颐乐园一期项目xxx余张床位即将投入使用。积极组织开展红色同心圆.关爱空巢居志愿结对、敬老月等活动。
</w:t>
      </w:r>
    </w:p>
    <w:p/>
    <w:p>
      <w:pPr/>
      <w:r>
        <w:rPr>
          <w:rStyle w:val="myStyle"/>
        </w:rPr>
        <w:t xml:space="preserve">
	二、深化三社联动建设，推进社会创新治理。
</w:t>
      </w:r>
    </w:p>
    <w:p/>
    <w:p>
      <w:pPr/>
      <w:r>
        <w:rPr>
          <w:rStyle w:val="myStyle"/>
        </w:rPr>
        <w:t xml:space="preserve">
	一是城乡社区建设扎实推进。指导村、社区加强办事大厅改造，推行一窗受理、全科服务。开展实施一社区一项目服务，为社区社会组织提供活动场所和资金支持。坚持党建引领，把三社联动、三治融合作为加强基层社会治理创新的切入点，探索x、法治、德治相结合的治理体系。指导完善村规民约（社区公约），加强百姓议事会、乡贤参事会等村（居）民x体系建设，督促基层建立有组织、有场所、有制度、有目录、有流程五个有社区协商机制。xx区xx家农村社区被评为市级完善型农村社区。
</w:t>
      </w:r>
    </w:p>
    <w:p/>
    <w:p>
      <w:pPr/>
      <w:r>
        <w:rPr>
          <w:rStyle w:val="myStyle"/>
        </w:rPr>
        <w:t xml:space="preserve">
	二是社会工作专业性稳步提升。完善考核评价办法，促进社区工作者由专业单项向多项全能转变，自觉下沉到网格，听社情民意，服务群众。组织村、社区主要负责人和农村社区领军人才培训，提升基层工作者能力素质。组织开展社会工作职业资格考试考前培训、领导干部研修培训和社会工作人才继续教育培训三大培训。
</w:t>
      </w:r>
    </w:p>
    <w:p/>
    <w:p>
      <w:pPr/>
      <w:r>
        <w:rPr>
          <w:rStyle w:val="myStyle"/>
        </w:rPr>
        <w:t xml:space="preserve">
	三是社会组织培育管理更加强化。党建引领，建立社会组织红船学堂。所有镇（街道）社会组织培育发展中心均完成建立和实体化运营。依托xx区社会组织培育发展中心成立xx区xxxxx公益资源中心，对服务需求和社会资源进行整合发布，引导全社会力量参与社会治理。打击非法社会组织两家。xxxxx公益资源中心、三治会堂等特色工作获省民政厅江宇厅长充分肯定。
</w:t>
      </w:r>
    </w:p>
    <w:p/>
    <w:p>
      <w:pPr/>
      <w:r>
        <w:rPr>
          <w:rStyle w:val="myStyle"/>
        </w:rPr>
        <w:t xml:space="preserve">
	三、推进民政专业化建设，提升民生服务水平。
</w:t>
      </w:r>
    </w:p>
    <w:p/>
    <w:p>
      <w:pPr/>
      <w:r>
        <w:rPr>
          <w:rStyle w:val="myStyle"/>
        </w:rPr>
        <w:t xml:space="preserve">
	一是专项服务效能不断优化。做好区境主干道科技大道、嘉南大道的地名命名。完成《xx区第一批地名文化遗产保护名录》释文编写，编制出版新版《xx区政区图》。开展xx区和xx县行政区域界线第四轮联合检查。婚登类服务合格率达xxx%。实现市区、xx区两地婚姻登记补领无需当事人前往区档案局调档的便捷办理模式。推进婚登处搬迁工作。推进福利企业管理服务工作，安置残疾职工人数xxx人。持续宣传推进绿色殡葬、生态殡葬和文明治丧。开展慈善献爱心、一日捐、新春送温暖等慈善活动；召开区慈善总会第三届理事会第二次会议；推进慈善法宣传六进工作。创新拓展慈善项目，开展护苗行动关爱困境儿童成长等项目，创建区级慈善基地xx家，建立邮善邮乐慈善超市xx家。
</w:t>
      </w:r>
    </w:p>
    <w:p/>
    <w:p>
      <w:pPr/>
      <w:r>
        <w:rPr>
          <w:rStyle w:val="myStyle"/>
        </w:rPr>
        <w:t xml:space="preserve">
	二是xxxxx便民服务质量不断强化。受理热线超xx万件次。接待全国各地参观考察xxx批次。完成了中心整体搬迁，申报成为xx市首批主题党日活动基地。承接全市电梯应急救援协作服务，拓展受理残疾人爬楼需求及协商服务者上门服务。手机APP正式上线。xxxxx被评为首批xx市示范性机关服务品牌。
</w:t>
      </w:r>
    </w:p>
    <w:p/>
    <w:p>
      <w:pPr/>
      <w:r>
        <w:rPr>
          <w:rStyle w:val="myStyle"/>
        </w:rPr>
        <w:t xml:space="preserve">
	三是防灾减灾综合能力不断提升。落实xx区避灾安置场所规范化建设三年规划。完成避灾安置场所规范化省厅新标准建设xx处，全年开放避灾安置场所x批次，安置人口xxxx人。申请国家级减灾示范社区x个，省级减灾示范社区x个。截至目前，全区共创建综合减灾示范社区国家级x个、省级xx个。组织xxx防灾减灾综合演练进校园活动，指导村（社区）开展xxxx国际减灾日防灾减灾主题宣传活动，开展村（社区）灾害信息员培训。
</w:t>
      </w:r>
    </w:p>
    <w:p/>
    <w:p>
      <w:pPr/>
      <w:r>
        <w:rPr>
          <w:rStyle w:val="myStyle"/>
        </w:rPr>
        <w:t xml:space="preserve">
	今年来，我局牢牢把握稳中求进、进中求强的总基调，紧紧围绕市委、市政府确定的各项目标任务，强化工作措施、落实工作责任，各项工作进展顺利。现将有关情况汇报如下：
</w:t>
      </w:r>
    </w:p>
    <w:p/>
    <w:p>
      <w:pPr/>
      <w:r>
        <w:rPr>
          <w:rStyle w:val="myStyle"/>
        </w:rPr>
        <w:t xml:space="preserve">
	一、xxxx年工作情况
</w:t>
      </w:r>
    </w:p>
    <w:p/>
    <w:p>
      <w:pPr/>
      <w:r>
        <w:rPr>
          <w:rStyle w:val="myStyle"/>
        </w:rPr>
        <w:t xml:space="preserve">
	（一）四三六工程全面达标。
</w:t>
      </w:r>
    </w:p>
    <w:p/>
    <w:p>
      <w:pPr/>
      <w:r>
        <w:rPr>
          <w:rStyle w:val="myStyle"/>
        </w:rPr>
        <w:t xml:space="preserve">
	积极做好城乡低保标准提标工作。截至目前，市辖区城乡低保标准分别达到每月xxx和xxx元，县市分别达到每月xxx元和xxx元。市辖区城乡低保月补差标准分别达到xxx元和xxx元，较年初提高xx元和xx元；县市分别达到xxx和xxx元，较年初提高xx和xx元。全市五保供养水平持续提高，集中和分散供养标准分别达到xxxx元/季和xxx元/季。完善了孤儿供养制度，集中和散居孤儿月生活费分别达到xxxx元和xxx元。上述指标，均达到四三六工程目标要求。加强殡葬属地管理，今年来，先后组织协调相关部门在中心城区日常巡逻执法检查xxxx次，重点巡查xxx次，发现并督查处理违规殡葬事件xxx起，违规殡葬行为得到有效遏制；全面推进殡葬服务单位禁炮，中心城区各殡葬服务单位基本已无燃放鞭炮行为。
</w:t>
      </w:r>
    </w:p>
    <w:p/>
    <w:p>
      <w:pPr/>
      <w:r>
        <w:rPr>
          <w:rStyle w:val="myStyle"/>
        </w:rPr>
        <w:t xml:space="preserve">
	（二）《政府工作报告》目标任务强力推进。
</w:t>
      </w:r>
    </w:p>
    <w:p/>
    <w:p>
      <w:pPr/>
      <w:r>
        <w:rPr>
          <w:rStyle w:val="myStyle"/>
        </w:rPr>
        <w:t xml:space="preserve">
	起草了《关于推进城乡社区居家养老服务工作的实施意见》，正在积极推动出台；在xx楼区洛王和观音阁社区推行居家养老服务的试点。为进一步夯实我市养老福利事业发展基础，我们积极争取资金，启动了市社会福利院老年福利大楼建设，确保养老福利服务基础设施建设在年内有新的进展；在市社会福利院加挂了福颐爱心护理院的牌子，强化福利院的医疗力量，为院内居住对象提供更为全面的医疗服务。从全市基层养老单位选派了一批工作人员参加由国家民政部举办的业务培训，进一步加强了我市养老服务队伍专业化建设。认真做好了全市第八次社区居委会换届选举的各项工作，组织各地召开了社区两委换届选举动员会，指导各地开展了社区班子任期内财务和经济责任清查审计。目前，全市xxx个应换届选举的社区已完成xxx个，其他暂时未完成选举的社区都已报请上级推迟选举，xx月xx日前能确保全面完成。积极争取财政重视支持，提高社区工作经费，其中xx楼区各社区工作经费达到每年xx万元。指导各地进一步改善社区办公服务条件，xx楼区投入xxxx万元、君山区投入xxxx万元，启动社区办公服务用房建设工程，努力实现无办公服务用房社区清零目标。在城区积极进行网格化管理试点，着力加强社区信息化建设。大力推进农村社区试点工作，已在全市xxx个村进行了试点。
</w:t>
      </w:r>
    </w:p>
    <w:p/>
    <w:p>
      <w:pPr/>
      <w:r>
        <w:rPr>
          <w:rStyle w:val="myStyle"/>
        </w:rPr>
        <w:t xml:space="preserve">
	（三）为民实事加速办理。
</w:t>
      </w:r>
    </w:p>
    <w:p/>
    <w:p>
      <w:pPr/>
      <w:r>
        <w:rPr>
          <w:rStyle w:val="myStyle"/>
        </w:rPr>
        <w:t xml:space="preserve">
	各项实事任务进展情况良好。其中，城乡低保月人均补差标准和农村五保分散供养标准提标任务与四三六工程指标相同，所以这几项为民办实事任务已基本完成。今年，涉及我局的农村危房改造实事任务为xxxx户。截至目前，xxxx户危改任务都已完成，竣工率达到xxx%，受灾群众春节前能确保全部入住。为进一步加强乡镇敬老院建设，xx所乡镇敬老院的改扩建任务全面完成，完工率达到xxx%，供养对象正在按要求分批入住。
</w:t>
      </w:r>
    </w:p>
    <w:p/>
    <w:p>
      <w:pPr/>
      <w:r>
        <w:rPr>
          <w:rStyle w:val="myStyle"/>
        </w:rPr>
        <w:t xml:space="preserve">
	（四）其它职能工作扎实开展。
</w:t>
      </w:r>
    </w:p>
    <w:p/>
    <w:p>
      <w:pPr/>
      <w:r>
        <w:rPr>
          <w:rStyle w:val="myStyle"/>
        </w:rPr>
        <w:t xml:space="preserve">
	为加强流浪未成年人救助，营造良好的救助环境，我局正在洛王花园坡建设市流浪未成年人救助保护中心。该中心建成后，将达到国家二级救助管理站的标准，可满足文明城市救助管理工作需要。目前，该项目已经完成了招投标、图纸设计和征地工作，前期建设资金已经投入使用，工程正在有条不紊进行。联合市直机关工委、市文明办组织了百家单位联社区、万名干部进家庭主题活动，所有单位都按照要求深入对口帮扶社区，切实为当地居民解决了一些困难，受到社会一致好评。落实界限联检任务，x条省级界线（湘鄂线）、x条市级界线（x益线）、x条内部县级界线的联检工作全面铺开。认真开展创建平安边界活动，印发了《xxxx年度xx市平安边界创建工作考评细则》，结合今年界线联检工作，与毗邻省份的县（市）区、乡镇签定了平安边界协议书xx余份。
</w:t>
      </w:r>
    </w:p>
    <w:p/>
    <w:p>
      <w:pPr/>
      <w:r>
        <w:rPr>
          <w:rStyle w:val="myStyle"/>
        </w:rPr>
        <w:t xml:space="preserve">
	二、xxxx年工作打算
</w:t>
      </w:r>
    </w:p>
    <w:p/>
    <w:p>
      <w:pPr/>
      <w:r>
        <w:rPr>
          <w:rStyle w:val="myStyle"/>
        </w:rPr>
        <w:t xml:space="preserve">
	xxxx年，我局将结合十九大及全国、全省民政会议精神，做好以下三项工作：
</w:t>
      </w:r>
    </w:p>
    <w:p/>
    <w:p>
      <w:pPr/>
      <w:r>
        <w:rPr>
          <w:rStyle w:val="myStyle"/>
        </w:rPr>
        <w:t xml:space="preserve">
	一、维护民政对象权益。
</w:t>
      </w:r>
    </w:p>
    <w:p/>
    <w:p>
      <w:pPr/>
      <w:r>
        <w:rPr>
          <w:rStyle w:val="myStyle"/>
        </w:rPr>
        <w:t xml:space="preserve">
	继续将改善民生作为民政工作的重中之重，着力完善减灾救灾、社会救助、社会福利、慈善事业等制度，努力提高困难群众基本生活保障水平，确保市辖区城乡低保标准分别达到xxx元和xxx元，补差标准分别达到xxx元和xxx元；完成xx所乡镇敬老院的新建、改扩建和xxxx栋以上的农村危房改造工程；扩大市特困家庭大病医疗慈善救助基金规模，基金容量在现有基础上再增加xxxx万元。全面启动退役士兵就业技能培训工作。选择师资力量强，实训设施好，教学质量和就业率高的培训机构承担培训任务；建立好培训对象的参训、教学内容、考试、职业技能鉴定、就业等信息档案。进一步完善惠民殡葬制度，推动建立普惠型惠民殡葬制度，逐步实现无丧葬费、抚恤费补助的死亡人员基本殡葬费由政府买单。进一步完善全市殡葬服务设施建设、加强殡葬管理和殡葬服务人员的培训管理。
</w:t>
      </w:r>
    </w:p>
    <w:p/>
    <w:p>
      <w:pPr/>
      <w:r>
        <w:rPr>
          <w:rStyle w:val="myStyle"/>
        </w:rPr>
        <w:t xml:space="preserve">
	二、规范民政工作方式。
</w:t>
      </w:r>
    </w:p>
    <w:p/>
    <w:p>
      <w:pPr/>
      <w:r>
        <w:rPr>
          <w:rStyle w:val="myStyle"/>
        </w:rPr>
        <w:t xml:space="preserve">
	根据《xx市城乡低收入家庭经济状况核定办法》，全面建立居民家庭经济状况核对机制，并开发xx市居民家庭经济状况核对信息系统，实现人社、公安、房产、金融、税务、工商等多个部门信息共享比，从而准确开展城乡低保、保障性住房、医疗救助等各项社会救助。大力推广农村低保范围定准、行业定量、系数分类、分档救助运行模式和城乡低保民主听证审批模式，确保农村低保制度规范运行。按照一线连接、一键直通、一网受理的数字理念，结合政府xxxxx热线服务平台，继续打造xxx社区服务品牌，着力加强社区信息化建设，实现政府公共服务网与社区需求服务网的无缝对接。
</w:t>
      </w:r>
    </w:p>
    <w:p/>
    <w:p>
      <w:pPr/>
      <w:r>
        <w:rPr>
          <w:rStyle w:val="myStyle"/>
        </w:rPr>
        <w:t xml:space="preserve">
	三、突出民政项目建设。
</w:t>
      </w:r>
    </w:p>
    <w:p/>
    <w:p>
      <w:pPr/>
      <w:r>
        <w:rPr>
          <w:rStyle w:val="myStyle"/>
        </w:rPr>
        <w:t xml:space="preserve">
	按照长远规划，分步推进的原则，完成市烈士陵园一期工程、市康复医院精神病房改造、市流浪未成年人救助保护中心、市福利院老年护理中心大楼主体工程建设；争取完成市老年人文化活动中心建设的准备工作。
</w:t>
      </w:r>
    </w:p>
    <w:p/>
    <w:p>
      <w:pPr/>
      <w:r>
        <w:rPr>
          <w:rStyle w:val="myStyle"/>
        </w:rPr>
        <w:t xml:space="preserve">
	xx年，我局在县委、县政府和上级主管部门领导下，以xx“xxxx”、推动“五转一进”和加强行风建设活动为契机，全面做好各项民政工作。上半年虽然突遇非典侵袭，但仍然按照年初制定的工作目标完成了任务，尤其一些重点工作实现了重点突破，取得了长足进展。
</w:t>
      </w:r>
    </w:p>
    <w:p/>
    <w:p>
      <w:pPr/>
      <w:r>
        <w:rPr>
          <w:rStyle w:val="myStyle"/>
        </w:rPr>
        <w:t xml:space="preserve">
	1、积极做好查灾、救灾工作，确保受灾群众不发生非正常问题。
</w:t>
      </w:r>
    </w:p>
    <w:p/>
    <w:p>
      <w:pPr/>
      <w:r>
        <w:rPr>
          <w:rStyle w:val="myStyle"/>
        </w:rPr>
        <w:t xml:space="preserve">
	今年我县先后发生3次不同程度的风雹自然灾害。这些灾害共涉及杜桥、王千寺、龙华、青兰、北留智、温城、王同、降河流、景州、安陵等10个乡镇，256个村。每次灾害发生后，我们都及时赶赴现场，调查核实上报灾情，积极组织受灾群众开展生产自救。及时争取发放救灾款48万元，确保全县1万多受灾群众没发生非正常问题。
</w:t>
      </w:r>
    </w:p>
    <w:p/>
    <w:p>
      <w:pPr/>
      <w:r>
        <w:rPr>
          <w:rStyle w:val="myStyle"/>
        </w:rPr>
        <w:t xml:space="preserve">
	2、城镇困难弱势群体得到有效保障。
</w:t>
      </w:r>
    </w:p>
    <w:p/>
    <w:p>
      <w:pPr/>
      <w:r>
        <w:rPr>
          <w:rStyle w:val="myStyle"/>
        </w:rPr>
        <w:t xml:space="preserve">
	今年城镇低保工作，主要是贯彻落实国务院国办发[xx]2号文件精神，落实按实际收入计算家庭收入政策，把符合条件的居民全部纳入低保范围;加强对低保对象动态管理，做到人员有进有出，保障标准有升有降。在这项工作中坚持做到：严把低保对象审批关，强化访、查、看、审、定五项措施实行阳光操作，规范化管理。对69户、158名因非典疫情影响或其它原因造成经济收入下降的城镇困难居民及时纳入了保障范围;对原享受保障的54户、162名低保对象因家庭增加收入而降低了保障标准;注销了不符合保障标准的5户、21名保障对象。同时还实行了低保资金社会化发放，增加了社会的监督力度，确保低保资金安全运营、专款专用。到目前，共有647户、2240人享受最低生活保障，年保障金77。6万元。
</w:t>
      </w:r>
    </w:p>
    <w:p/>
    <w:p>
      <w:pPr/>
      <w:r>
        <w:rPr>
          <w:rStyle w:val="myStyle"/>
        </w:rPr>
        <w:t xml:space="preserve">
	3、根据特别救助方案，切实做好农村特困人员的救助工作。
</w:t>
      </w:r>
    </w:p>
    <w:p/>
    <w:p>
      <w:pPr/>
      <w:r>
        <w:rPr>
          <w:rStyle w:val="myStyle"/>
        </w:rPr>
        <w:t xml:space="preserve">
	今年三月，我局派出4个工作小组，对全县所有贫困户进行了调查摸底。通过调查，全县共有各类困难群众1785户、3930人。造成困难的因素有4种情况。
</w:t>
      </w:r>
    </w:p>
    <w:p/>
    <w:p>
      <w:pPr/>
      <w:r>
        <w:rPr>
          <w:rStyle w:val="myStyle"/>
        </w:rPr>
        <w:t xml:space="preserve">
	一是鳏寡孤独户，全县共有707人(含敬老院497人)。
</w:t>
      </w:r>
    </w:p>
    <w:p/>
    <w:p>
      <w:pPr/>
      <w:r>
        <w:rPr>
          <w:rStyle w:val="myStyle"/>
        </w:rPr>
        <w:t xml:space="preserve">
	二是因病、因残丧失劳动能力而贫困的有2777人。
</w:t>
      </w:r>
    </w:p>
    <w:p/>
    <w:p>
      <w:pPr/>
      <w:r>
        <w:rPr>
          <w:rStyle w:val="myStyle"/>
        </w:rPr>
        <w:t xml:space="preserve">
	三是因灾、车祸等造成困难的有180人。
</w:t>
      </w:r>
    </w:p>
    <w:p/>
    <w:p>
      <w:pPr/>
      <w:r>
        <w:rPr>
          <w:rStyle w:val="myStyle"/>
        </w:rPr>
        <w:t xml:space="preserve">
	四是因智力差和呆傻而贫困的有208人。
</w:t>
      </w:r>
    </w:p>
    <w:p/>
    <w:p>
      <w:pPr/>
      <w:r>
        <w:rPr>
          <w:rStyle w:val="myStyle"/>
        </w:rPr>
        <w:t xml:space="preserve">
	根据他们的贫困状况和原因，确定了“分级管理、因户制宜、齐抓共管、逐步脱贫”的工作思路。采取了如下解困措施。
</w:t>
      </w:r>
    </w:p>
    <w:p/>
    <w:p>
      <w:pPr/>
      <w:r>
        <w:rPr>
          <w:rStyle w:val="myStyle"/>
        </w:rPr>
        <w:t xml:space="preserve">
	首先是大力兴办乡镇敬老院，提高办院水平，扩大集中保障面。今年又吸收了40多名五保户到院集中供养，目前，全县共集中供养五保户497人，各院院民年生活标准分别达到1000―1500元以上，全县19处敬老院，已有11处达到了省甲级敬老院标准;
</w:t>
      </w:r>
    </w:p>
    <w:p/>
    <w:p>
      <w:pPr/>
      <w:r>
        <w:rPr>
          <w:rStyle w:val="myStyle"/>
        </w:rPr>
        <w:t xml:space="preserve">
	其次，认真做好社会散养五保户的供养工作。为确保社会散养五保户的衣、食、住、行、医、葬有保障，我们又与各村重新签定了273名散养五保户的供养协议;
</w:t>
      </w:r>
    </w:p>
    <w:p/>
    <w:p>
      <w:pPr/>
      <w:r>
        <w:rPr>
          <w:rStyle w:val="myStyle"/>
        </w:rPr>
        <w:t xml:space="preserve">
	第三，切实做好特困群众的最低生活保障工作。对570户、1561名不符合五保供养条件的特困群众给予了最低生活保障，年保障资金8万多元;
</w:t>
      </w:r>
    </w:p>
    <w:p/>
    <w:p>
      <w:pPr/>
      <w:r>
        <w:rPr>
          <w:rStyle w:val="myStyle"/>
        </w:rPr>
        <w:t xml:space="preserve">
	第四，进一步做好临时性救助工作。今年使用救助费5万多元，解决了320户、1100人的临时困难问题。通过上述措施，有效的促进了全县社会稳定。
</w:t>
      </w:r>
    </w:p>
    <w:p/>
    <w:p>
      <w:pPr/>
      <w:r>
        <w:rPr>
          <w:rStyle w:val="myStyle"/>
        </w:rPr>
        <w:t xml:space="preserve">
	4、积极做好优抚和退伍安置工作。在优抚工作中，重点抓了在乡优抚对象的三难问题。
</w:t>
      </w:r>
    </w:p>
    <w:p/>
    <w:p>
      <w:pPr/>
      <w:r>
        <w:rPr>
          <w:rStyle w:val="myStyle"/>
        </w:rPr>
        <w:t xml:space="preserve">
	今年以来，为全县87户优抚对象解决治病难资金22100元，动用优抚资金3万多元，为70多户优抚对象解决了生活和住房困难;对景州、马庄两处光荣院投资6。5万元，修缮了暖气、更换了屋顶瓦、为院民各居室购买了家具和彩电，创造了良好的生活和居住环境，日前，景州光荣院通过了二期省甲级光荣院的验收。
</w:t>
      </w:r>
    </w:p>
    <w:p/>
    <w:p>
      <w:pPr/>
      <w:r>
        <w:rPr>
          <w:rStyle w:val="myStyle"/>
        </w:rPr>
        <w:t xml:space="preserve">
	退伍安置工作，按照上级文件精神和具体要求，对27名城镇退伍兵和31名转业士官全部予以妥善安置，于8月份分配到岗。同时，对30名城镇退伍士兵在待分配期间的生活予以了保障，每人每月补发130元保障金，1―7月每人共计保障金910元，解决了他们的生活困难问题。
</w:t>
      </w:r>
    </w:p>
    <w:p/>
    <w:p>
      <w:pPr/>
      <w:r>
        <w:rPr>
          <w:rStyle w:val="myStyle"/>
        </w:rPr>
        <w:t xml:space="preserve">
	5、殡葬改革工作得到健康、有序的开展。
</w:t>
      </w:r>
    </w:p>
    <w:p/>
    <w:p>
      <w:pPr/>
      <w:r>
        <w:rPr>
          <w:rStyle w:val="myStyle"/>
        </w:rPr>
        <w:t xml:space="preserve">
	县殡仪馆，通过开展行风建设，进一步强化了全体员工的服务意识和思想道德观念，开辟了收费项目公开专栏，设立了举报箱和投诉电话，把殡改丧葬服务置于全社会监督之中;同时，还加强了硬件建设，投资12万元购买了新型火化炉，美化、绿化了院内整个环境。对全县个体运尸车辆统一进行了管理，降低了收费价格，提高了服务质量。在此基础上，充分发挥县乡村红白理事会作用，大力宣传和提倡厚养薄葬的新风。采取明查暗访、鼓励群众举报等有效形式，制止了二次入棺的陋习。1―10月份，全县共火化死亡遗体具，火化率达到100%。
</w:t>
      </w:r>
    </w:p>
    <w:p/>
    <w:p>
      <w:pPr/>
      <w:r>
        <w:rPr>
          <w:rStyle w:val="myStyle"/>
        </w:rPr>
        <w:t xml:space="preserve">
	6、圆满完成了第六届村委会换届选举工作。
</w:t>
      </w:r>
    </w:p>
    <w:p/>
    <w:p>
      <w:pPr/>
      <w:r>
        <w:rPr>
          <w:rStyle w:val="myStyle"/>
        </w:rPr>
        <w:t xml:space="preserve">
	根据上级要求，在县委、政府的直接领导下，积极做好本次村委会换届选举工作。在村委会换届选举工作中，我们坚持做到了：精心组织、科学预案、严格执法、缜密运作。共选举产生全县848个村民委员会，村委会成员2698人，本届落选的226人。同时认真做好在换届选举中的选民信访工作，先后调查处理了近10起换届选举中出现的信访件，确保了社会的稳定。
</w:t>
      </w:r>
    </w:p>
    <w:p/>
    <w:p>
      <w:pPr/>
      <w:r>
        <w:rPr>
          <w:rStyle w:val="myStyle"/>
        </w:rPr>
        <w:t xml:space="preserve">
	7、把婚姻登记做为民政系统重要要窗口突出抓好。
</w:t>
      </w:r>
    </w:p>
    <w:p/>
    <w:p>
      <w:pPr/>
      <w:r>
        <w:rPr>
          <w:rStyle w:val="myStyle"/>
        </w:rPr>
        <w:t xml:space="preserve">
	今年自1月1日起，婚姻登记实行由县级集中管理以来，我们对婚登处提出了“廉洁、和蔼、快速、便民”的八字工作方针。同时采取了三条主要措施。
</w:t>
      </w:r>
    </w:p>
    <w:p/>
    <w:p>
      <w:pPr/>
      <w:r>
        <w:rPr>
          <w:rStyle w:val="myStyle"/>
        </w:rPr>
        <w:t xml:space="preserve">
	一是优化了环境。投资近7万元，修缮装饰了两个办公大厅，配备购置了先进的办公设施，初具省婚姻登记文明达标处标准。
</w:t>
      </w:r>
    </w:p>
    <w:p/>
    <w:p>
      <w:pPr/>
      <w:r>
        <w:rPr>
          <w:rStyle w:val="myStyle"/>
        </w:rPr>
        <w:t xml:space="preserve">
	二是重新建立了规章制度。婚登处先后制定《婚登员“八不准”》、《婚登人员工作奖罚制度》、《婚登员工作守则》等六项制度。严格要求婚登员公正执法，廉洁勤政。
</w:t>
      </w:r>
    </w:p>
    <w:p/>
    <w:p>
      <w:pPr/>
      <w:r>
        <w:rPr>
          <w:rStyle w:val="myStyle"/>
        </w:rPr>
        <w:t xml:space="preserve">
	三是强化了服务措施。对于手续齐全的当事人，我们当场办、办的好、办的快。对手续不全的我们一次告知，避免当事人往返途劳。到目前为止，全县共办理结婚登记2780对，结婚登记合格率达到100%。
</w:t>
      </w:r>
    </w:p>
    <w:p/>
    <w:p>
      <w:pPr/>
      <w:r>
        <w:rPr>
          <w:rStyle w:val="myStyle"/>
        </w:rPr>
        <w:t xml:space="preserve">
	8、行风建设工作再跨新的台阶。
</w:t>
      </w:r>
    </w:p>
    <w:p/>
    <w:p>
      <w:pPr/>
      <w:r>
        <w:rPr>
          <w:rStyle w:val="myStyle"/>
        </w:rPr>
        <w:t xml:space="preserve">
	xx年在行风建设中，我们主要是抓好“一、二、三、四、五”，唱响主旋律，全力打造民政行风。即：制定一个特别救助方案(扶贫帮困);抓好两大重点窗口(殡仪馆、婚登处);培育三个先进典型(局机关一股室、一下属单位、一乡镇民政所);搞好四个有机结合(各项工作、为基层搞服务办实事、抗击非典、探索新形势下民政工作新路子);办成五件实事。
</w:t>
      </w:r>
    </w:p>
    <w:p/>
    <w:p>
      <w:pPr/>
      <w:r>
        <w:rPr>
          <w:rStyle w:val="myStyle"/>
        </w:rPr>
        <w:t xml:space="preserve">
	在做好上述重点工作的同时，还下大力抓了其它各项民政工作。地名管理工作，按上级要求完成了全县所有行政村名称规划、人口统计、主要地方特产等项统计。着手谋划了景州镇改划街道办事处的前期准备工作;福利企业生产，实现产值700万元，增加值150万元，利润80万元;福利彩票发行，共完成发行任务182万元，超额完成了市局分配的任务;计财工作，坚持按预算花钱，实行一支笔审批，落实收支两条线，堵塞各个漏洞，把住各个关口，确保有限的民政经费，花之合理，用之得当。此外，在非典期间，设立专人，接收全县社会各界捐赠款200多万元。
</w:t>
      </w:r>
    </w:p>
    <w:p/>
    <w:p>
      <w:pPr/>
      <w:r>
        <w:rPr>
          <w:rStyle w:val="myStyle"/>
        </w:rPr>
        <w:t xml:space="preserve">
	一)完善制度，提升救助保障水平。加强社会救助政策的宣传，特别是重病、重残单人户施保等政策，配备专业力量，探索实施“救助+服务”新模式。继续规范日常救助工作行政审批程序，严格落实乡镇(城区)和业务科室审批时限。
</w:t>
      </w:r>
    </w:p>
    <w:p/>
    <w:p>
      <w:pPr/>
      <w:r>
        <w:rPr>
          <w:rStyle w:val="myStyle"/>
        </w:rPr>
        <w:t xml:space="preserve">
	(二)高标建设，提升养老服务质量。进一步抓好公办养老机构的服务质量提升，通过培训、学习、奖励等措施，提高养老护理员综合素质，从硬件、软件上，提升公办养老服务机构的水平;发展社区养老服务，依托社区现有养老服务设施，在城区范围内采取公建民营、社会力量投入等方式，建设具备全托、日托、上门服务、对下指导等综合功能的养老服务中心;在社区层面，采取社会力量投入与政府补贴相结合的方式，建设嵌入式养老服务机构和居家养老服务站，为社区居家老年人提供日间照料、助餐助洁、短期托养、喘息服务、精神慰藉等服务。
</w:t>
      </w:r>
    </w:p>
    <w:p/>
    <w:p>
      <w:pPr/>
      <w:r>
        <w:rPr>
          <w:rStyle w:val="myStyle"/>
        </w:rPr>
        <w:t xml:space="preserve">
	(三)激发活力，打造基层治理新格局。
</w:t>
      </w:r>
    </w:p>
    <w:p/>
    <w:p>
      <w:pPr/>
      <w:r>
        <w:rPr>
          <w:rStyle w:val="myStyle"/>
        </w:rPr>
        <w:t xml:space="preserve">
	组织开展学习贯彻党的十九届暨“领头雁”岗前示范培训班，分三期对新当选的农村(社区)“两委”主干进行封闭式集中培训，全面提高村(社区)“两委”干部履职能力、开拓能力、带富能力、协调能力。围绕乡村振兴战略，完善城乡社区治理体系，激发基层社会活力，认真抓好和谐社区示范建设。继续实施村(居)党务村务公开规范化
</w:t>
      </w:r>
    </w:p>
    <w:p/>
    <w:p>
      <w:pPr/>
      <w:r>
        <w:rPr>
          <w:rStyle w:val="myStyle"/>
        </w:rPr>
        <w:t xml:space="preserve">
	20xx年，要紧紧围绕全市民政工作的整体目标，在局领导正确领导下，在自治区民政厅社会事务处的直接指导下，从积极适应社会发展对社会事务工作提出新的要求出发，同全科同志与各县区、各有关单位一道，努力做好社会事务各项有关工作。
</w:t>
      </w:r>
    </w:p>
    <w:p/>
    <w:p>
      <w:pPr/>
      <w:r>
        <w:rPr>
          <w:rStyle w:val="myStyle"/>
        </w:rPr>
        <w:t xml:space="preserve">
	一、婚姻登记工作
</w:t>
      </w:r>
    </w:p>
    <w:p/>
    <w:p>
      <w:pPr/>
      <w:r>
        <w:rPr>
          <w:rStyle w:val="myStyle"/>
        </w:rPr>
        <w:t xml:space="preserve">
	1、继续推进全市13个婚姻登记机关（市本级1个，县区12个）规范化建设，发挥信息系统在婚姻登记工作的作用。
</w:t>
      </w:r>
    </w:p>
    <w:p/>
    <w:p>
      <w:pPr/>
      <w:r>
        <w:rPr>
          <w:rStyle w:val="myStyle"/>
        </w:rPr>
        <w:t xml:space="preserve">
	2、5月底前完成婚姻登记学习资料编印工作，6月举行一期全市婚姻登记机关工作人员参加的业务培训交流会
</w:t>
      </w:r>
    </w:p>
    <w:p/>
    <w:p>
      <w:pPr/>
      <w:r>
        <w:rPr>
          <w:rStyle w:val="myStyle"/>
        </w:rPr>
        <w:t xml:space="preserve">
	3、继续积极配合相关部门做好免费意愿婚前医学检查和优生优育等宣传工作。
</w:t>
      </w:r>
    </w:p>
    <w:p/>
    <w:p>
      <w:pPr/>
      <w:r>
        <w:rPr>
          <w:rStyle w:val="myStyle"/>
        </w:rPr>
        <w:t xml:space="preserve">
	二、收养登记工作
</w:t>
      </w:r>
    </w:p>
    <w:p/>
    <w:p>
      <w:pPr/>
      <w:r>
        <w:rPr>
          <w:rStyle w:val="myStyle"/>
        </w:rPr>
        <w:t xml:space="preserve">
	1、3月底前编印收养登记业务学习资料，4月举办一期收养登记业务培训。
</w:t>
      </w:r>
    </w:p>
    <w:p/>
    <w:p>
      <w:pPr/>
      <w:r>
        <w:rPr>
          <w:rStyle w:val="myStyle"/>
        </w:rPr>
        <w:t xml:space="preserve">
	2、年内实现全市12个收养登记机关统一使用“收养登记信息管理系统”。
</w:t>
      </w:r>
    </w:p>
    <w:p/>
    <w:p>
      <w:pPr/>
      <w:r>
        <w:rPr>
          <w:rStyle w:val="myStyle"/>
        </w:rPr>
        <w:t xml:space="preserve">
	3、会同局行政审批办公室在3月底前明确涉华侨和港澳台收养登记工作的分工和相关工作流程。
</w:t>
      </w:r>
    </w:p>
    <w:p/>
    <w:p>
      <w:pPr/>
      <w:r>
        <w:rPr>
          <w:rStyle w:val="myStyle"/>
        </w:rPr>
        <w:t xml:space="preserve">
	三、殡葬管理工作
</w:t>
      </w:r>
    </w:p>
    <w:p/>
    <w:p>
      <w:pPr/>
      <w:r>
        <w:rPr>
          <w:rStyle w:val="myStyle"/>
        </w:rPr>
        <w:t xml:space="preserve">
	1、《市殡葬事业“十二五”发展规划（草案）》要在3月底牵头完成起草和上报工作。
</w:t>
      </w:r>
    </w:p>
    <w:p/>
    <w:p>
      <w:pPr/>
      <w:r>
        <w:rPr>
          <w:rStyle w:val="myStyle"/>
        </w:rPr>
        <w:t xml:space="preserve">
	2、工业滤布大力推进“市殡仪馆殡仪服务区改造建设工程项目”，按规定做好各项手续申办工作。
</w:t>
      </w:r>
    </w:p>
    <w:p/>
    <w:p>
      <w:pPr/>
      <w:r>
        <w:rPr>
          <w:rStyle w:val="myStyle"/>
        </w:rPr>
        <w:t xml:space="preserve">
	3、在3―4月份开展“优质服务月”活动，确保“清明节”祭扫高峰期殡葬殡仪服务正常开展。
</w:t>
      </w:r>
    </w:p>
    <w:p/>
    <w:p>
      <w:pPr/>
      <w:r>
        <w:rPr>
          <w:rStyle w:val="myStyle"/>
        </w:rPr>
        <w:t xml:space="preserve">
	4、7月完成殡葬管理学习手册编印工作，8月进行一次全市殡葬管理业务培训。
</w:t>
      </w:r>
    </w:p>
    <w:p/>
    <w:p>
      <w:pPr/>
      <w:r>
        <w:rPr>
          <w:rStyle w:val="myStyle"/>
        </w:rPr>
        <w:t xml:space="preserve">
	四、救助管理工作
</w:t>
      </w:r>
    </w:p>
    <w:p/>
    <w:p>
      <w:pPr/>
      <w:r>
        <w:rPr>
          <w:rStyle w:val="myStyle"/>
        </w:rPr>
        <w:t xml:space="preserve">
	1、开展救助管理机构规范化建设，继续抓好流浪未成年人救助保护中心项目建设。
</w:t>
      </w:r>
    </w:p>
    <w:p/>
    <w:p>
      <w:pPr/>
      <w:r>
        <w:rPr>
          <w:rStyle w:val="myStyle"/>
        </w:rPr>
        <w:t xml:space="preserve">
	2、9月完成救助管理学习手册补充完善工作，10月进行一次全市救助管理业务培训。
</w:t>
      </w:r>
    </w:p>
    <w:p/>
    <w:p>
      <w:pPr/>
      <w:r>
        <w:rPr>
          <w:rStyle w:val="myStyle"/>
        </w:rPr>
        <w:t xml:space="preserve">
	xxxx年上半年，在区委、区政府的正确领导及省市民政部门的大力支持下，在区民政局全体干部职工的共同努力下，全局各项工作取得了显著成效，一批特色亮点工作脱颖而出，充分展现了民政人的担当作为和勇于创新，彰显了民政人的价值和贡献。主要工作如下：
</w:t>
      </w:r>
    </w:p>
    <w:p/>
    <w:p>
      <w:pPr/>
      <w:r>
        <w:rPr>
          <w:rStyle w:val="myStyle"/>
        </w:rPr>
        <w:t xml:space="preserve">
	一、社区换届刷新了历史新纪录。
</w:t>
      </w:r>
    </w:p>
    <w:p/>
    <w:p>
      <w:pPr/>
      <w:r>
        <w:rPr>
          <w:rStyle w:val="myStyle"/>
        </w:rPr>
        <w:t xml:space="preserve">
	xxxx年x月xx日，全区上下xx个社区、x个村全面完成社区（村）委员会换届选举工作，是全市x个区县中唯一一个没有信访、舆情和事故的城区。特别是省委书记许达哲带队，十个省委常委以普通选民的身份参加xx社区的居委会主任选举，开创了xx区社区换届选举的新纪元。
</w:t>
      </w:r>
    </w:p>
    <w:p/>
    <w:p>
      <w:pPr/>
      <w:r>
        <w:rPr>
          <w:rStyle w:val="myStyle"/>
        </w:rPr>
        <w:t xml:space="preserve">
	二、社会救助综合改革率先全省。
</w:t>
      </w:r>
    </w:p>
    <w:p/>
    <w:p>
      <w:pPr/>
      <w:r>
        <w:rPr>
          <w:rStyle w:val="myStyle"/>
        </w:rPr>
        <w:t xml:space="preserve">
	xxxx年x-x月，我区率先全市全省，将我省我市历来由三级审核审批的城乡低保审批权限下放至街道，简化了审批流程，缩短了审批时间，提高了办事效率，得到了居民群众的一致好评，受到了省市民政部门主要负责人的充分肯定和高度赞扬。
</w:t>
      </w:r>
    </w:p>
    <w:p/>
    <w:p>
      <w:pPr/>
      <w:r>
        <w:rPr>
          <w:rStyle w:val="myStyle"/>
        </w:rPr>
        <w:t xml:space="preserve">
	三、社区监督创建成全省实验区。
</w:t>
      </w:r>
    </w:p>
    <w:p/>
    <w:p>
      <w:pPr/>
      <w:r>
        <w:rPr>
          <w:rStyle w:val="myStyle"/>
        </w:rPr>
        <w:t xml:space="preserve">
	xx区被省民政厅确定为全省社区监督管理实验区，通过区委常委会、区纪委监委、区委组织部、区财政局的大力支持，区民政局从社区监督委员会的体制机制上着手进行改革创新，对社区监督的主要内容、主要方式、主要保障、主要效果作了一系列的探索和实践，收到了很好的效果，得到了省市的一致肯定。
</w:t>
      </w:r>
    </w:p>
    <w:p/>
    <w:p>
      <w:pPr/>
      <w:r>
        <w:rPr>
          <w:rStyle w:val="myStyle"/>
        </w:rPr>
        <w:t xml:space="preserve">
	四、三基合一获得省市好评。
</w:t>
      </w:r>
    </w:p>
    <w:p/>
    <w:p>
      <w:pPr/>
      <w:r>
        <w:rPr>
          <w:rStyle w:val="myStyle"/>
        </w:rPr>
        <w:t xml:space="preserve">
	区民政局在今年上半年着力统筹构建xx区社工总站基地、xx区社会组织孵化基地、xx区社会组织党建指导基地等为主要内容的三基合一建设，对全区街道社工站及全区社会组织的统一管理服务起到了很好的示范引领作用，得到了省市民政部门的高度肯定，并作为省市特色项目对外观摩学习，对于宣传省市民政工作发挥了重要作用。
</w:t>
      </w:r>
    </w:p>
    <w:p/>
    <w:p>
      <w:pPr/>
      <w:r>
        <w:rPr>
          <w:rStyle w:val="myStyle"/>
        </w:rPr>
        <w:t xml:space="preserve">
	五、区社会福利中心成全省标杆。
</w:t>
      </w:r>
    </w:p>
    <w:p/>
    <w:p>
      <w:pPr/>
      <w:r>
        <w:rPr>
          <w:rStyle w:val="myStyle"/>
        </w:rPr>
        <w:t xml:space="preserve">
	通过高起点规划、高标准建设、高水平管理，xx区社会福利中心已成为全省乃至中南地区养老床位最多（xxxx张）、档次最高（五星级酒店装修标准）、环境最优（浏阳河风光带核心地段）、实力最强（世界五百强企业背景的全国知名养老企业运营服务）的大型普惠综合性养老服务中心，并成为了xx区、x市乃至x省民生事业中对外养老服务的烫金名片。
</w:t>
      </w:r>
    </w:p>
    <w:p/>
    <w:p>
      <w:pPr/>
      <w:r>
        <w:rPr>
          <w:rStyle w:val="myStyle"/>
        </w:rPr>
        <w:t xml:space="preserve">
	六、流浪乞讨救助创新体制机制。
</w:t>
      </w:r>
    </w:p>
    <w:p/>
    <w:p>
      <w:pPr/>
      <w:r>
        <w:rPr>
          <w:rStyle w:val="myStyle"/>
        </w:rPr>
        <w:t xml:space="preserve">
	xx区是省会x的核心城区、窗口城区、中心城区。区民政局积极探索流浪乞讨人员救助管理的体制、机制、模式，争取区委、区政府的支持，建立健全了条线指导、属地负责、三级联动、外巡内查、绩效考核、定期通报、经常调度的工作体制机制，全区流浪乞讨人员总体减少降低了xx%的数量，为精美xx建设作出了积极贡献。
</w:t>
      </w:r>
    </w:p>
    <w:p/>
    <w:p>
      <w:pPr/>
      <w:r>
        <w:rPr>
          <w:rStyle w:val="myStyle"/>
        </w:rPr>
        <w:t xml:space="preserve">
	七、真抓实干创省嘉奖来势喜人。
</w:t>
      </w:r>
    </w:p>
    <w:p/>
    <w:p>
      <w:pPr/>
      <w:r>
        <w:rPr>
          <w:rStyle w:val="myStyle"/>
        </w:rPr>
        <w:t xml:space="preserve">
	区民政局揭榜攻坚养老服务创全省嘉奖单位来势喜人。省民政厅、市民政局全力支持xx区创建全省养老服务先进单位，鼓励xx区发挥区位优势，建好街道及社区养老服务中心，积极面对老龄化人口带来的养老服务刚需，让居民群众有满满的获得感、幸福感和安全感。区委、区政府主要领导高度重视，大力支持，并纳入绩效考核，各街道及社区积极参与，为争取年底创建全省养老服务先进单位打下了坚实的基础。
</w:t>
      </w:r>
    </w:p>
    <w:p/>
    <w:p>
      <w:pPr/>
      <w:r>
        <w:rPr>
          <w:rStyle w:val="myStyle"/>
        </w:rPr>
        <w:t xml:space="preserve">
	八、社区治理创新率先全市五区。
</w:t>
      </w:r>
    </w:p>
    <w:p/>
    <w:p>
      <w:pPr/>
      <w:r>
        <w:rPr>
          <w:rStyle w:val="myStyle"/>
        </w:rPr>
        <w:t xml:space="preserve">
	我区突出党建聚合力工程，整合一切有利于社区治理创新的资源和优势，大力推进提升基层公共服务一门式全覆盖，加大三治（法治德治x）力度，积极创建三零（零事故零信访零发案）社区，打造三感（获得感幸福感安全感）社区，落实网格化精细管理，注重民生服务，各项治理取得了明显成效。
</w:t>
      </w:r>
    </w:p>
    <w:p/>
    <w:p>
      <w:pPr/>
      <w:r>
        <w:rPr>
          <w:rStyle w:val="myStyle"/>
        </w:rPr>
        <w:t xml:space="preserve">
	九、八大项目领航全省慈善事业。
</w:t>
      </w:r>
    </w:p>
    <w:p/>
    <w:p>
      <w:pPr/>
      <w:r>
        <w:rPr>
          <w:rStyle w:val="myStyle"/>
        </w:rPr>
        <w:t xml:space="preserve">
	区慈善会定向区财政每年募集xxxx万元资金，采取慈善助贫、慈善助困、慈善助急、慈善助无、慈善助老、慈善助医、慈善助葬、慈善助学等八大项目，惠及全区低保户，在全省xxx个区县市中起到了很好的领航作用，成为全省的标杆，有效缓解了低保户的绝对贫困和相对贫困问题。
</w:t>
      </w:r>
    </w:p>
    <w:p/>
    <w:p>
      <w:pPr/>
      <w:r>
        <w:rPr>
          <w:rStyle w:val="myStyle"/>
        </w:rPr>
        <w:t xml:space="preserve">
	十、申报全省五化四区示范创建。
</w:t>
      </w:r>
    </w:p>
    <w:p/>
    <w:p>
      <w:pPr/>
      <w:r>
        <w:rPr>
          <w:rStyle w:val="myStyle"/>
        </w:rPr>
        <w:t xml:space="preserve">
	为切实推进全区民政工作的人本化、法治化、标准化、信息化、社会化，在基层社会治理、社会救助、养老服务、儿童福利等综合示范区建设方面，争取市民政局的大力支持，积极申报了全省五化四区示范区创建活动，为全面提升我区民政管理服务水平，增强居民群众的获得感、幸福感和安全感，建设阳光民政、科技民政、幸福民政必将带来一个崭新的局面。
</w:t>
      </w:r>
    </w:p>
    <w:p/>
    <w:p>
      <w:pPr/>
      <w:r>
        <w:rPr>
          <w:rStyle w:val="myStyle"/>
        </w:rPr>
        <w:t xml:space="preserve">
	xxxx年下半年，区民政局主要工作思路：紧紧围绕一项工作目标：创建全省养老服务真抓实干嘉奖单位；突出两项工作重点：党建工作和业务工作；强化三项工作举措：加大绩效考核工作力度、加大党建聚合力工作力度、加大争先创优工作力度；狠抓四项创建省优工作：养老服务创建省政府嘉奖、社区监督管理创全省实验区、创建全省五化四区示范区、社工总站及街道社工站创建全省示范单位；着力抓好领先全市民政的五项优势工作：修改提升八大慈善救助工作、全力攻坚社区治理创新工作、改革创新流浪乞讨救助工作、大力打造三感社区、创建社会救助放管服先进单位；注重六大保障工作：强化组织保障，强化政策保障，强化经费保障，强化信息保障，强化纪律保障，强化制度保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2023-06-01T11:03:11+08:00</dcterms:created>
  <dcterms:modified xsi:type="dcterms:W3CDTF">2023-06-01T11:03:11+08:00</dcterms:modified>
</cp:coreProperties>
</file>

<file path=docProps/custom.xml><?xml version="1.0" encoding="utf-8"?>
<Properties xmlns="http://schemas.openxmlformats.org/officeDocument/2006/custom-properties" xmlns:vt="http://schemas.openxmlformats.org/officeDocument/2006/docPropsVTypes"/>
</file>