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服务业下半年工作计划</w:t>
      </w:r>
    </w:p>
    <w:p/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服务业下半年工作计划(一)</w:t>
      </w:r>
    </w:p>
    <w:p/>
    <w:p>
      <w:pPr/>
      <w:r>
        <w:rPr>
          <w:rStyle w:val="myStyle"/>
        </w:rPr>
        <w:t xml:space="preserve">
	一.客户管理细化，确定并重点服务忠诚客户;
</w:t>
      </w:r>
    </w:p>
    <w:p/>
    <w:p>
      <w:pPr/>
      <w:r>
        <w:rPr>
          <w:rStyle w:val="myStyle"/>
        </w:rPr>
        <w:t xml:space="preserve">
	随着辖区保有量的增加，将服务做细、做精，提高客户满意度，减少客户流失特别是忠诚客户的流失显得尤为重要。在这一方面主要按以下几点开展工作：
</w:t>
      </w:r>
    </w:p>
    <w:p/>
    <w:p>
      <w:pPr/>
      <w:r>
        <w:rPr>
          <w:rStyle w:val="myStyle"/>
        </w:rPr>
        <w:t xml:space="preserve">
	1.根据客户回厂次数、客户的品质作为客户的忠诚度的评价指标，找出我们的忠诚客户，作为我们的重点维护对象;
</w:t>
      </w:r>
    </w:p>
    <w:p/>
    <w:p>
      <w:pPr/>
      <w:r>
        <w:rPr>
          <w:rStyle w:val="myStyle"/>
        </w:rPr>
        <w:t xml:space="preserve">
	2.通过对流失客户回访及分析，找出客户流失的内在原因及改进措施;
</w:t>
      </w:r>
    </w:p>
    <w:p/>
    <w:p>
      <w:pPr/>
      <w:r>
        <w:rPr>
          <w:rStyle w:val="myStyle"/>
        </w:rPr>
        <w:t xml:space="preserve">
	3.对于我们的忠诚客户在公司举办的各种活动时优先通知，让客户受到特殊待遇，增加客户对专营店的依赖感和归属感。
</w:t>
      </w:r>
    </w:p>
    <w:p/>
    <w:p>
      <w:pPr/>
      <w:r>
        <w:rPr>
          <w:rStyle w:val="myStyle"/>
        </w:rPr>
        <w:t xml:space="preserve">
	二.续保率和预约率;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2023-08-15T17:00:42+08:00</dcterms:created>
  <dcterms:modified xsi:type="dcterms:W3CDTF">2023-08-15T17:00:42+08:00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