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财务科年终工作计划12篇</w:t>
      </w:r>
    </w:p>
    <w:p/>
    <w:p/>
    <w:p>
      <w:pPr/>
      <w:r>
        <w:rPr>
          <w:rStyle w:val="myStyle"/>
        </w:rPr>
        <w:t xml:space="preserve">
	一、树立正确服务思想：
</w:t>
      </w:r>
    </w:p>
    <w:p/>
    <w:p>
      <w:pPr/>
      <w:r>
        <w:rPr>
          <w:rStyle w:val="myStyle"/>
        </w:rPr>
        <w:t xml:space="preserve">
	根据延庆县教育委员会财务科--年的工作计划，结合我校的具体情况，严格执行财务法律、法规，加强财产管理，勤俭节约，科学合理使用资金，以限度的争取资金，改善办学条件，使之达到新的办学标准，为学校的教育教学提供优良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1、根据延庆县财政局、延庆县教委关于下达的--年预算标准的通知，准确做好学校年度预算和收支计划，并严格执行。全面做好年终的决算工作，为学校教育决策提供可靠的数据，确保实现三个增长。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1、执行延庆县教育局资产报损管理措施，加强资产总量管理，完善各专室借阅、使用制度规则，提高现有仪器设备的利用率，实验开出率。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新构建90米。需投入30万元。
</w:t>
      </w:r>
    </w:p>
    <w:p/>
    <w:p>
      <w:pPr/>
      <w:r>
        <w:rPr>
          <w:rStyle w:val="myStyle"/>
        </w:rPr>
        <w:t xml:space="preserve">
	3、配备新锅炉，建3间锅炉房。需投入15万元。
</w:t>
      </w:r>
    </w:p>
    <w:p/>
    <w:p>
      <w:pPr/>
      <w:r>
        <w:rPr>
          <w:rStyle w:val="myStyle"/>
        </w:rPr>
        <w:t xml:space="preserve">
	一、指导思想加强管理，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二、主要经营指标
</w:t>
      </w:r>
    </w:p>
    <w:p/>
    <w:p>
      <w:pPr/>
      <w:r>
        <w:rPr>
          <w:rStyle w:val="myStyle"/>
        </w:rPr>
        <w:t xml:space="preserve">
	1、主营业务收入全年净增万元，其中每月均增加万元；其它业务收入全年净增万元，每月均增加万元。
</w:t>
      </w:r>
    </w:p>
    <w:p/>
    <w:p>
      <w:pPr/>
      <w:r>
        <w:rPr>
          <w:rStyle w:val="myStyle"/>
        </w:rPr>
        <w:t xml:space="preserve">
	2、客户流失率为总客户的％，其中：人为客户流失力争降低为零、坏帐回收率为总客户的％。
</w:t>
      </w:r>
    </w:p>
    <w:p/>
    <w:p>
      <w:pPr/>
      <w:r>
        <w:rPr>
          <w:rStyle w:val="myStyle"/>
        </w:rPr>
        <w:t xml:space="preserve">
	3、全年完成业务总收入万元，占应收款％。
</w:t>
      </w:r>
    </w:p>
    <w:p/>
    <w:p>
      <w:pPr/>
      <w:r>
        <w:rPr>
          <w:rStyle w:val="myStyle"/>
        </w:rPr>
        <w:t xml:space="preserve">
	4、实现净利润万元。
</w:t>
      </w:r>
    </w:p>
    <w:p/>
    <w:p>
      <w:pPr/>
      <w:r>
        <w:rPr>
          <w:rStyle w:val="myStyle"/>
        </w:rPr>
        <w:t xml:space="preserve">
	5、委托银行扣款成功率达％。
</w:t>
      </w:r>
    </w:p>
    <w:p/>
    <w:p>
      <w:pPr/>
      <w:r>
        <w:rPr>
          <w:rStyle w:val="myStyle"/>
        </w:rPr>
        <w:t xml:space="preserve">
	三、工作措施
</w:t>
      </w:r>
    </w:p>
    <w:p/>
    <w:p>
      <w:pPr/>
      <w:r>
        <w:rPr>
          <w:rStyle w:val="myStyle"/>
        </w:rPr>
        <w:t xml:space="preserve">
	1.捕捉信息，开拓市场，争当业绩顶尖人。面向市场，扩展团队队伍，广泛招纳能人之志为我所用。让安居的业务铺遍全国，独占熬头。
</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全年既定目标任务的全面完成
</w:t>
      </w:r>
    </w:p>
    <w:p/>
    <w:p>
      <w:pPr/>
      <w:r>
        <w:rPr>
          <w:rStyle w:val="myStyle"/>
        </w:rPr>
        <w:t xml:space="preserve">
	3.加强坏帐清收组织管理工作，继续做好呆帐回收及核销工作。
</w:t>
      </w:r>
    </w:p>
    <w:p/>
    <w:p>
      <w:pPr/>
      <w:r>
        <w:rPr>
          <w:rStyle w:val="myStyle"/>
        </w:rPr>
        <w:t xml:space="preserve">
	4.适应营销新形势，构建新型的客户管理模式。一是要实行客户分类管理，提供差别化、个性化服务；二是对重点客户进行重点管理，尤其要做好重点客户的后续服务工作。
</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
</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全年各项业务收入的艰巨任务。
</w:t>
      </w:r>
    </w:p>
    <w:p/>
    <w:p>
      <w:pPr/>
      <w:r>
        <w:rPr>
          <w:rStyle w:val="myStyle"/>
        </w:rPr>
        <w:t xml:space="preserve">
	四.强化员工教育培训工作。
</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
</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
</w:t>
      </w:r>
    </w:p>
    <w:p/>
    <w:p>
      <w:pPr/>
      <w:r>
        <w:rPr>
          <w:rStyle w:val="myStyle"/>
        </w:rPr>
        <w:t xml:space="preserve">
	完善企业内部管理机制，对所属部门、工作岗位均实行规范化管理，使每个员工人人肩上有压力，心中有蓝图，前进路上有方向，工作行程有目标。各个部门均要制订周计划、月计划。并要制订切实可行的考核方案，跟踪考核，以利提高。
</w:t>
      </w:r>
    </w:p>
    <w:p/>
    <w:p>
      <w:pPr/>
      <w:r>
        <w:rPr>
          <w:rStyle w:val="myStyle"/>
        </w:rPr>
        <w:t xml:space="preserve">
	（1）建立和健全企业内部管理制度，以狠抓管理制度落实来带动企业管理水平的提高。
</w:t>
      </w:r>
    </w:p>
    <w:p/>
    <w:p>
      <w:pPr/>
      <w:r>
        <w:rPr>
          <w:rStyle w:val="myStyle"/>
        </w:rPr>
        <w:t xml:space="preserve">
	一是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123下一页
</w:t>
      </w:r>
    </w:p>
    <w:p/>
    <w:p>
      <w:pPr/>
      <w:r>
        <w:rPr>
          <w:rStyle w:val="myStyle"/>
        </w:rPr>
        <w:t xml:space="preserve">
	1、科学核定信用社财务费用
</w:t>
      </w:r>
    </w:p>
    <w:p/>
    <w:p>
      <w:pPr/>
      <w:r>
        <w:rPr>
          <w:rStyle w:val="myStyle"/>
        </w:rPr>
        <w:t xml:space="preserve">
	信用社费用指标及各项财务经营指标核定是否科学、合理，直接关系到信用社全年目标计划的完成。今年，我们将按照上级行和联社办公会要求，认真测定、科学核算各项财务费用指标。为此，我们财务科将着重从三方面入手：
</w:t>
      </w:r>
    </w:p>
    <w:p/>
    <w:p>
      <w:pPr/>
      <w:r>
        <w:rPr>
          <w:rStyle w:val="myStyle"/>
        </w:rPr>
        <w:t xml:space="preserve">
	（1）以年终决算报表数字为基础，认真分析上年财务数据，合理核定当年各单位费用支出。
</w:t>
      </w:r>
    </w:p>
    <w:p/>
    <w:p>
      <w:pPr/>
      <w:r>
        <w:rPr>
          <w:rStyle w:val="myStyle"/>
        </w:rPr>
        <w:t xml:space="preserve">
	（2）组织信用社进行一次全年经营情况预测，并结合有关金融政策和本年工作需要，认真编制20__年度财务收支计划，特别是对营业费用支出，要对每项支出写出充分的理由，经联社审查批准后，按计划执行。
</w:t>
      </w:r>
    </w:p>
    <w:p/>
    <w:p>
      <w:pPr/>
      <w:r>
        <w:rPr>
          <w:rStyle w:val="myStyle"/>
        </w:rPr>
        <w:t xml:space="preserve">
	（3）根据年初上级行对我辖的费用及财务指标的核定数额，合理调整各社全年费用总额。这样一方面能使信用社在年初便建立一个较科学的约束机制，另一方面我们在全辖的财务费用核定上也有了一定依据，以此为信用社的全年财务计划的制定和财务工作的开展打下基础。
</w:t>
      </w:r>
    </w:p>
    <w:p/>
    <w:p>
      <w:pPr/>
      <w:r>
        <w:rPr>
          <w:rStyle w:val="myStyle"/>
        </w:rPr>
        <w:t xml:space="preserve">
	2、搞好信用社财务常规检查工作
</w:t>
      </w:r>
    </w:p>
    <w:p/>
    <w:p>
      <w:pPr/>
      <w:r>
        <w:rPr>
          <w:rStyle w:val="myStyle"/>
        </w:rPr>
        <w:t xml:space="preserve">
	为确保信用社每笔费用支出的合法、合规，执行好全年费用核定限额，防止信用社各种超费用、绕费用开支现象。今年，我们财务科将加大对财务开支的检查力度。
</w:t>
      </w:r>
    </w:p>
    <w:p/>
    <w:p>
      <w:pPr/>
      <w:r>
        <w:rPr>
          <w:rStyle w:val="myStyle"/>
        </w:rPr>
        <w:t xml:space="preserve">
	一方面财务科将开展常规费用开支检查，另一方面进行不定期的检查，并还将在20__年试行把信用社数据盘和原始凭证抽到联社进行异地非现场检查，最终目的就是要让信用社的每笔费用开支合法、合规，以此逐步增强联社对信用社费用开支的现场和非现场监管力度，为20__年全面完成各项财务指标打下基础。
</w:t>
      </w:r>
    </w:p>
    <w:p/>
    <w:p>
      <w:pPr/>
      <w:r>
        <w:rPr>
          <w:rStyle w:val="myStyle"/>
        </w:rPr>
        <w:t xml:space="preserve">
	3、继续做好信用社重要空白凭证管理工作
</w:t>
      </w:r>
    </w:p>
    <w:p/>
    <w:p>
      <w:pPr/>
      <w:r>
        <w:rPr>
          <w:rStyle w:val="myStyle"/>
        </w:rPr>
        <w:t xml:space="preserve">
	在重要空白凭证管理上，今年我们还将继续加大检查力度，提高管理水平，由于20__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4、加强信用社往来帐管理，做好金融安全防范工作
</w:t>
      </w:r>
    </w:p>
    <w:p/>
    <w:p>
      <w:pPr/>
      <w:r>
        <w:rPr>
          <w:rStyle w:val="myStyle"/>
        </w:rPr>
        <w:t xml:space="preserve">
	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
</w:t>
      </w:r>
    </w:p>
    <w:p/>
    <w:p>
      <w:pPr/>
      <w:r>
        <w:rPr>
          <w:rStyle w:val="myStyle"/>
        </w:rPr>
        <w:t xml:space="preserve">
	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20__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20xx年财务科在公司领导的正确指导下，一丝不苟地开展工作，以高度的责任感做好公司的财务统计工作，下面是我们20xx年的工作情况总结：
</w:t>
      </w:r>
    </w:p>
    <w:p/>
    <w:p>
      <w:pPr/>
      <w:r>
        <w:rPr>
          <w:rStyle w:val="myStyle"/>
        </w:rPr>
        <w:t xml:space="preserve">
	一、以质量贯标为契机，不断增强全员的预算管理意识。
</w:t>
      </w:r>
    </w:p>
    <w:p/>
    <w:p>
      <w:pPr/>
      <w:r>
        <w:rPr>
          <w:rStyle w:val="myStyle"/>
        </w:rPr>
        <w:t xml:space="preserve">
	20xx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xx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20xx年共举办了三期会计人员培训班，分别学习了《会计法》、《烟站财务管理核算办法》、《企业管理工作意见》、《工作质量与方针目标考核办法》。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20xx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20xx年，市局(公司)为加大责任制考核力度，保证责任制的贯彻落实，专门成立了考核组织，财务科同企管科及办公室一起积极参与考核，严格按责任制考核兑现，保证了各项工作的顺利开展。体现了责任制的严肃性与公正性。 工作中，最重要的一点就是借市局(公司)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20xx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结合我公司自身的实际，认真搞好自查与整顿，特别是把整顿工作视为规范企业经营行为的良机。首先，对20xx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20xx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七、财务工作计划
</w:t>
      </w:r>
    </w:p>
    <w:p/>
    <w:p>
      <w:pPr/>
      <w:r>
        <w:rPr>
          <w:rStyle w:val="myStyle"/>
        </w:rPr>
        <w:t xml:space="preserve">
	为全面搞好20xx年全面预算管理与财务管理工作，我们计划重点抓好以下几个方面的工作：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20xx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20xx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20xx年财务科的工作在各位领导的支持与帮助下，在各科室和基层站所的配合下，按照党委的部署和安排，认真组织落实，取得了较好的成绩。但是，20xx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1、按要求完成财务岗位的日常工作。
</w:t>
      </w:r>
    </w:p>
    <w:p/>
    <w:p>
      <w:pPr/>
      <w:r>
        <w:rPr>
          <w:rStyle w:val="myStyle"/>
        </w:rPr>
        <w:t xml:space="preserve">
	2、进一步完善已经建立的疫苗库（账面层面），规范疫苗进销存的管理。
</w:t>
      </w:r>
    </w:p>
    <w:p/>
    <w:p>
      <w:pPr/>
      <w:r>
        <w:rPr>
          <w:rStyle w:val="myStyle"/>
        </w:rPr>
        <w:t xml:space="preserve">
	3、继续监督药房管理。目前，西药房账面数据与实际库存数据还存在差额，到6月份进行盘点，核算西药房的相关数据。
</w:t>
      </w:r>
    </w:p>
    <w:p/>
    <w:p>
      <w:pPr/>
      <w:r>
        <w:rPr>
          <w:rStyle w:val="myStyle"/>
        </w:rPr>
        <w:t xml:space="preserve">
	4、进一步提高窗口服务水平，收费处沟通按月培训（建立在院部礼仪培训的基础上，我们做更贴近工作岗位的相关礼仪培训），把礼仪落到实处。
</w:t>
      </w:r>
    </w:p>
    <w:p/>
    <w:p>
      <w:pPr/>
      <w:r>
        <w:rPr>
          <w:rStyle w:val="myStyle"/>
        </w:rPr>
        <w:t xml:space="preserve">
	5、加强科室内部团结建设，计划每1―2个月组织一次科室凝聚力活动。一个医院的发展离不开各科室的团结协作，一个科室的发展也离不开各个成员之间的团结合作。
</w:t>
      </w:r>
    </w:p>
    <w:p/>
    <w:p>
      <w:pPr/>
      <w:r>
        <w:rPr>
          <w:rStyle w:val="myStyle"/>
        </w:rPr>
        <w:t xml:space="preserve">
	6、加强医院成本核算工作：积极探索医院成本核算的路子，向兄弟单位学习，借鉴学习医院成本核算的成功经验，切实做好医院成本核算工作。以全成本核算为基础，以效率指标为前提、质量指标为核心、行为指标为标志、经济指标为杠杆，对各科室进行全面综合考核，实施中心全成本核算，增收节支、降本增效，使各科室通过加强本科室成本管理和提高科室的两个效益，从而优质、高效、低耗地完成医院各项任务。
</w:t>
      </w:r>
    </w:p>
    <w:p/>
    <w:p>
      <w:pPr/>
      <w:r>
        <w:rPr>
          <w:rStyle w:val="myStyle"/>
        </w:rPr>
        <w:t xml:space="preserve">
	7、进一步加强收费管理工作，加强对医院收费项目和价格的管理。收费项目和收费价格，必须按照国家物价政策执行并派专人管理，加强物价管理和监督，严格执行国家的物价政策，依法收费。提高全体科室成员对价格收费工作的认识，加强督促检查，定期不定期深入科室了解医院医疗服务收费情况，及时解决收费中出现的问题。对高额医疗费用打出清单，考察其合理性，对不合理收费及时纠正，确保合理收费。
</w:t>
      </w:r>
    </w:p>
    <w:p/>
    <w:p>
      <w:pPr/>
      <w:r>
        <w:rPr>
          <w:rStyle w:val="myStyle"/>
        </w:rPr>
        <w:t xml:space="preserve">
	8、遵循凡是资产都应该为医院带来效益的指导思想，建立固定资产管理体系。
</w:t>
      </w:r>
    </w:p>
    <w:p/>
    <w:p>
      <w:pPr/>
      <w:r>
        <w:rPr>
          <w:rStyle w:val="myStyle"/>
        </w:rPr>
        <w:t xml:space="preserve">
	加强闲置资产、报废资产处置工作，针对医院实际，制定切实可行的固定资产管理制度，和资产报废制度。财务部门与相关部门密切配合，定期清查，防止设备的闲置，加强设备验收和后续检查工作，确保设备出入库的质和数量真实，完整。建立盘点清查制度，做到账账相符，账卡相符，账实相符，保证资产的安全完整，堵塞漏洞，有效防止医院固定资产的流失。
</w:t>
      </w:r>
    </w:p>
    <w:p/>
    <w:p>
      <w:pPr/>
      <w:r>
        <w:rPr>
          <w:rStyle w:val="myStyle"/>
        </w:rPr>
        <w:t xml:space="preserve">
	9、规范有效的执行医保政策，尽量增加财务人员在门诊窗口的时间，门诊发现问题，及时解决问题。把在门诊遇到的问题以及解决方案进行汇总，及时向院办汇报。
</w:t>
      </w:r>
    </w:p>
    <w:p/>
    <w:p>
      <w:pPr/>
      <w:r>
        <w:rPr>
          <w:rStyle w:val="myStyle"/>
        </w:rPr>
        <w:t xml:space="preserve">
	一、工作思路
</w:t>
      </w:r>
    </w:p>
    <w:p/>
    <w:p>
      <w:pPr/>
      <w:r>
        <w:rPr>
          <w:rStyle w:val="myStyle"/>
        </w:rPr>
        <w:t xml:space="preserve">
	市交通运输局20××年财务管理工作思路：紧紧围绕局党委提出的“规范、务实、进取”的工作要求，完善制度和贯彻执行力，着力破解突出的资金难点，强化资金管理水平，大力提升资金保障能力，为全市交通运输事业健康发展提供资金保障和服务。
</w:t>
      </w:r>
    </w:p>
    <w:p/>
    <w:p>
      <w:pPr/>
      <w:r>
        <w:rPr>
          <w:rStyle w:val="myStyle"/>
        </w:rPr>
        <w:t xml:space="preserve">
	二、工作目标及要求
</w:t>
      </w:r>
    </w:p>
    <w:p/>
    <w:p>
      <w:pPr/>
      <w:r>
        <w:rPr>
          <w:rStyle w:val="myStyle"/>
        </w:rPr>
        <w:t xml:space="preserve">
	(一)进一步规范会计基础工作
</w:t>
      </w:r>
    </w:p>
    <w:p/>
    <w:p>
      <w:pPr/>
      <w:r>
        <w:rPr>
          <w:rStyle w:val="myStyle"/>
        </w:rPr>
        <w:t xml:space="preserve">
	一是加强会计人员人才培养及队伍建设，稳定、充实现有财务队伍，提高财务人员综合素质，提高会计核算质量。
</w:t>
      </w:r>
    </w:p>
    <w:p/>
    <w:p>
      <w:pPr/>
      <w:r>
        <w:rPr>
          <w:rStyle w:val="myStyle"/>
        </w:rPr>
        <w:t xml:space="preserve">
	二是加大财务人员在职培训力度，各单位每年最少要组织一次财务人员的培训，组织好财务人员对财会、金融、税收等方面出台的新政策进行学习。
</w:t>
      </w:r>
    </w:p>
    <w:p/>
    <w:p>
      <w:pPr/>
      <w:r>
        <w:rPr>
          <w:rStyle w:val="myStyle"/>
        </w:rPr>
        <w:t xml:space="preserve">
	三是财务人员要主动做好自主学习，既要加强专业理论学习，又要加强职业道德规范学习，提升业务水平和自我修养，做到“诚信为本、操守为重、坚持原则、保守秘密”。
</w:t>
      </w:r>
    </w:p>
    <w:p/>
    <w:p>
      <w:pPr/>
      <w:r>
        <w:rPr>
          <w:rStyle w:val="myStyle"/>
        </w:rPr>
        <w:t xml:space="preserve">
	四是统一思想，提高认识，各单位要把实施会计基础工作规范化管理作为加强会计工作的重要内容来对待，列入议事日程，常抓不懈。
</w:t>
      </w:r>
    </w:p>
    <w:p/>
    <w:p>
      <w:pPr/>
      <w:r>
        <w:rPr>
          <w:rStyle w:val="myStyle"/>
        </w:rPr>
        <w:t xml:space="preserve">
	(二)加强财务相关制度建设
</w:t>
      </w:r>
    </w:p>
    <w:p/>
    <w:p>
      <w:pPr/>
      <w:r>
        <w:rPr>
          <w:rStyle w:val="myStyle"/>
        </w:rPr>
        <w:t xml:space="preserve">
	一是按照行政事业单位内部控制规范要求，对现有财务管理制度进行全面梳理，对需要修改调整、补充完善的，按照合法合规、简明实用的要求，抓紧补充完善。
</w:t>
      </w:r>
    </w:p>
    <w:p/>
    <w:p>
      <w:pPr/>
      <w:r>
        <w:rPr>
          <w:rStyle w:val="myStyle"/>
        </w:rPr>
        <w:t xml:space="preserve">
	二是落实省厅提出的《企业经营业绩考核管理暂行办法》、《厅直(所)属企业国有资产监督管理暂行办法》等一系列制度。
</w:t>
      </w:r>
    </w:p>
    <w:p/>
    <w:p>
      <w:pPr/>
      <w:r>
        <w:rPr>
          <w:rStyle w:val="myStyle"/>
        </w:rPr>
        <w:t xml:space="preserve">
	三是加强对各项财务制度执行力的监管，通过组织业务培训、经验交流、考核评价等，切实把各种财务规章制度落到实处。
</w:t>
      </w:r>
    </w:p>
    <w:p/>
    <w:p>
      <w:pPr/>
      <w:r>
        <w:rPr>
          <w:rStyle w:val="myStyle"/>
        </w:rPr>
        <w:t xml:space="preserve">
	(三)做好财务常规性工作，提高资金保障力度
</w:t>
      </w:r>
    </w:p>
    <w:p/>
    <w:p>
      <w:pPr/>
      <w:r>
        <w:rPr>
          <w:rStyle w:val="myStyle"/>
        </w:rPr>
        <w:t xml:space="preserve">
	一是各单位要按财政规定做好财务决算和财务预算工作，要吸取20××年财务决算和预算工作的经验，改进不足，少走弯路，多和财政部门联系，密切关注中央要求的财政预算改革，做好今年的财务决算和明年的财务预算工作。
</w:t>
      </w:r>
    </w:p>
    <w:p/>
    <w:p>
      <w:pPr/>
      <w:r>
        <w:rPr>
          <w:rStyle w:val="myStyle"/>
        </w:rPr>
        <w:t xml:space="preserve">
	二是局财务科2月末制定下发全局财务收支计划，各单位必须严格执行工资、社保等刚性支出，不允许有挪用工资、社保资金等行为，专项支出、特殊支出采取一事一议办法制定。
</w:t>
      </w:r>
    </w:p>
    <w:p/>
    <w:p>
      <w:pPr/>
      <w:r>
        <w:rPr>
          <w:rStyle w:val="myStyle"/>
        </w:rPr>
        <w:t xml:space="preserve">
	三是依七处要强化征收管理，采取多种手段，有效遏制擅自免费、恶性逃费行为，增加车辆通行费收入，争取完成20××年征收指标;公路处、公路站要进一步加强公路路政管理，在保证路产路权不受侵犯及按照省、市要求做好治理超载超限工作基础上，争取在损坏公路附属设施赔偿款、路政罚没款方面较上年有所突破;做好通行费及罚没款的上缴工作，局财务科将密切联系财政局做好款项回拨工作。
</w:t>
      </w:r>
    </w:p>
    <w:p/>
    <w:p>
      <w:pPr/>
      <w:r>
        <w:rPr>
          <w:rStyle w:val="myStyle"/>
        </w:rPr>
        <w:t xml:space="preserve">
	四是各单位要按时上报月度财务报表和年度财务报表，局财务科根据各单位的财务收支计划及财务报表，对各单位进行半年和全年的财务收支检查，并进行财务工作总结。
</w:t>
      </w:r>
    </w:p>
    <w:p/>
    <w:p>
      <w:pPr/>
      <w:r>
        <w:rPr>
          <w:rStyle w:val="myStyle"/>
        </w:rPr>
        <w:t xml:space="preserve">
	(四)落实完成全年重点工作
</w:t>
      </w:r>
    </w:p>
    <w:p/>
    <w:p>
      <w:pPr/>
      <w:r>
        <w:rPr>
          <w:rStyle w:val="myStyle"/>
        </w:rPr>
        <w:t xml:space="preserve">
	一是在20××年年末未完成的全系统资产清查工作基础上，根据根据社会中介机构出具的资产清查工作报告，报送财政、国资部门进行资产核实批复并及时进行账务处理，完善相关资产处置手续。对长期闲置、低效运行和超标资产统筹调配，避免重复建设、重复购置造成损失浪费。摸清现有企业经营情况，科学分析企业的经营前景，梳理债权债务，积极探索对无经营前景及长期亏损企业依法进行资源整合，扶持和打造有发展潜力的企业。加强对国有企业投资管理，对国有投资企业进行跟踪问效，奖优罚劣，促进企业的良性发展，避免造成不必要的投资损失。
</w:t>
      </w:r>
    </w:p>
    <w:p/>
    <w:p>
      <w:pPr/>
      <w:r>
        <w:rPr>
          <w:rStyle w:val="myStyle"/>
        </w:rPr>
        <w:t xml:space="preserve">
	二是协助、配合公路建设指挥部完成依七高速公路、饶盖公路的竣工决算审计工作。
</w:t>
      </w:r>
    </w:p>
    <w:p/>
    <w:p>
      <w:pPr/>
      <w:r>
        <w:rPr>
          <w:rStyle w:val="myStyle"/>
        </w:rPr>
        <w:t xml:space="preserve">
	三是根据市财政局要求，进一步做好20××年的部门预算和决算公开工作。
</w:t>
      </w:r>
    </w:p>
    <w:p/>
    <w:p>
      <w:pPr/>
      <w:r>
        <w:rPr>
          <w:rStyle w:val="myStyle"/>
        </w:rPr>
        <w:t xml:space="preserve">
	四是根据市政府20××年第40次专题会议精神，为支持xx市区农村信用合作社的改制工作。我局已结清历史遗留贷款问题，下一步还可以利用市政府给农信社改制出台政策的机会争取把全系统无房产证、土地使用证的办公用房都办理完产权证。
</w:t>
      </w:r>
    </w:p>
    <w:p/>
    <w:p>
      <w:pPr/>
      <w:r>
        <w:rPr>
          <w:rStyle w:val="myStyle"/>
        </w:rPr>
        <w:t xml:space="preserve">
	五是要逐步解决历史遗留问题。开展往来账款清理工作，按照省厅财务处要求，当年往来账款全部收回，3年内往来账款收回65%以上，3年以上往来账款收回35%以上原则清收。对账实不符的资产要查明原因，完善相关资料，逐步消化解决。
</w:t>
      </w:r>
    </w:p>
    <w:p/>
    <w:p>
      <w:pPr/>
      <w:r>
        <w:rPr>
          <w:rStyle w:val="myStyle"/>
        </w:rPr>
        <w:t xml:space="preserve">
	六是要加强交通债务管理，提前做好偿债预警，有效防范发生区域性、行业性债务风险。进行有效的债务风险防范措施，做好依七高速公路项目银团贷款本息偿还工作，我局提前向政府报告偿债计划，积极请示政府落实还贷资金，并及时向省交通厅汇报相关情况。
</w:t>
      </w:r>
    </w:p>
    <w:p/>
    <w:p>
      <w:pPr/>
      <w:r>
        <w:rPr>
          <w:rStyle w:val="myStyle"/>
        </w:rPr>
        <w:t xml:space="preserve">
	七是要积极争取本级政府支持，力争在二级路配套资金和项目资本金补贴及财政借款上获得更大支持，密切与金融机构合作，探索新的融资方式以缓解依七高速银团贷款还本付息的压力，提高资金保障能力。
</w:t>
      </w:r>
    </w:p>
    <w:p/>
    <w:p>
      <w:pPr/>
      <w:r>
        <w:rPr>
          <w:rStyle w:val="myStyle"/>
        </w:rPr>
        <w:t xml:space="preserve">
	八是要加强债务管理，利用好国家取消二级公路收费还债资金，探索研究新的使用途径，今年争取与市农业银行就七宝公路22325万元贷款本金及利息进行协商，利用国家相关金融政策化解此笔债务，把运管处原在农行的560万元贷款本金及利息一并打包解决。
</w:t>
      </w:r>
    </w:p>
    <w:p/>
    <w:p>
      <w:pPr/>
      <w:r>
        <w:rPr>
          <w:rStyle w:val="myStyle"/>
        </w:rPr>
        <w:t xml:space="preserve">
	三、工作措施
</w:t>
      </w:r>
    </w:p>
    <w:p/>
    <w:p>
      <w:pPr/>
      <w:r>
        <w:rPr>
          <w:rStyle w:val="myStyle"/>
        </w:rPr>
        <w:t xml:space="preserve">
	(一)要切实加强会计基础工作。各单位 领导要充分认识会计基础工作的重要性，创造必要的条件加强财务人员的培养及队伍建设，以解决我局目前会计人员青黄不接的问题。
</w:t>
      </w:r>
    </w:p>
    <w:p/>
    <w:p>
      <w:pPr/>
      <w:r>
        <w:rPr>
          <w:rStyle w:val="myStyle"/>
        </w:rPr>
        <w:t xml:space="preserve">
	(二)抓好常规工作。财务的常规工作是基础，是基石，只有把常规性工作做好了，才能保障重点工作的落实和完成。
</w:t>
      </w:r>
    </w:p>
    <w:p/>
    <w:p>
      <w:pPr/>
      <w:r>
        <w:rPr>
          <w:rStyle w:val="myStyle"/>
        </w:rPr>
        <w:t xml:space="preserve">
	(三)突出重点工作。在做好常规性工作的基础上，加强与本市相关单位及省级主管部门的沟通和联系，有效推进工作进程，保障全年的重点工作保质保量完成。
</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16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颜洪、罗应府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2、对日常办公应用软件各功能不掌握。3、专业胜任力不强。4、但能积极配合处理各方面财务工作及财务部其他事项。5、对于公司债权债务的清理催收力度不够大。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的货币资金，但在过去一年里没有对公司的资产进行严格的管理，没有专门的制度进行约束，形成了一种随意性的做法，但商品车辆财务部门指定由何媛媛全面进行管理，监督公司商品车收发数量的完整性、完好性，另外：公司应指定专门人员对公司的商品车负责。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作为财务部的主要责任人，我负有不可推卸的责任。16年工作重点将放在加强货币资金、资产管理、财务分析上，使财务工作及时、准确、有效、有用地完成，工作计划如下：
</w:t>
      </w:r>
    </w:p>
    <w:p/>
    <w:p>
      <w:pPr/>
      <w:r>
        <w:rPr>
          <w:rStyle w:val="myStyle"/>
        </w:rPr>
        <w:t xml:space="preserve">
	(1)、争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今后财务部开展工作的思路是：以发展的理念进行工作，根据公司的具体情况及公司领导将公司在整个市场中的定位变化，不断学习、不断更新思路、不断创新思维来适应工作需要及开展财务部工作。
</w:t>
      </w:r>
    </w:p>
    <w:p/>
    <w:p>
      <w:pPr/>
      <w:r>
        <w:rPr>
          <w:rStyle w:val="myStyle"/>
        </w:rPr>
        <w:t xml:space="preserve">
	1、制定信用社会计、出纳、储蓄操作规程
</w:t>
      </w:r>
    </w:p>
    <w:p/>
    <w:p>
      <w:pPr/>
      <w:r>
        <w:rPr>
          <w:rStyle w:val="myStyle"/>
        </w:rPr>
        <w:t xml:space="preserve">
	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
</w:t>
      </w:r>
    </w:p>
    <w:p/>
    <w:p>
      <w:pPr/>
      <w:r>
        <w:rPr>
          <w:rStyle w:val="myStyle"/>
        </w:rPr>
        <w:t xml:space="preserve">
	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
</w:t>
      </w:r>
    </w:p>
    <w:p/>
    <w:p>
      <w:pPr/>
      <w:r>
        <w:rPr>
          <w:rStyle w:val="myStyle"/>
        </w:rPr>
        <w:t xml:space="preserve">
	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3、建立信用社内勤各岗位职责
</w:t>
      </w:r>
    </w:p>
    <w:p/>
    <w:p>
      <w:pPr/>
      <w:r>
        <w:rPr>
          <w:rStyle w:val="myStyle"/>
        </w:rPr>
        <w:t xml:space="preserve">
	为了使信用社财务管理工作更加规范、财会人员岗位职责更加明确，今年，我们财务科将依照市办精神，制定出《__县农村信用社内勤员工岗位职责》，职责中，对会计、储蓄、微机、出纳等内勤岗位制定出明确的权责范围，规定出各岗位的业务范围，同时在岗位职责中对各岗位的协同操作提出要求，以此，进一步规范了会计操作、统一了操作口径；提高员工的职责意识和思想觉悟，指导员工按权操作、按规定办理业务，提高了内勤员工的自律性
</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
</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5、对员工的影响力不够，不能让员工素养形成良好的、积极向上的氛围，影响了销售及盈利能力；
</w:t>
      </w:r>
    </w:p>
    <w:p/>
    <w:p>
      <w:pPr/>
      <w:r>
        <w:rPr>
          <w:rStyle w:val="myStyle"/>
        </w:rPr>
        <w:t xml:space="preserve">
	最后祝公司兴旺发达，蒸蒸日上！
</w:t>
      </w:r>
    </w:p>
    <w:p/>
    <w:p>
      <w:pPr/>
      <w:r>
        <w:rPr>
          <w:rStyle w:val="myStyle"/>
        </w:rPr>
        <w:t xml:space="preserve">
	20xx年已经告一段落，在此期间，我部严格执行公司管理的文件和工作程序，积极响应公司的政策，无论是在人才培养方面还是部门规章制度方面，都在不断地推陈出新，逐步完善。顺利完成了春节、五一、十一等重大节假日的后勤保障和人手支援、调配工作。认真做好收入统计和成本分析工作，做好营运部门经营成本控制和费用节流工作，在上级领导的关心和指导下，经过大家的共同努力，我部20xx年度的各项主要工作得以圆满完成。具体完成的工作如下：
</w:t>
      </w:r>
    </w:p>
    <w:p/>
    <w:p>
      <w:pPr/>
      <w:r>
        <w:rPr>
          <w:rStyle w:val="myStyle"/>
        </w:rPr>
        <w:t xml:space="preserve">
	一、在会计核算方面，积极推进财务电脑化工作进程，提高财务数据准确性。
</w:t>
      </w:r>
    </w:p>
    <w:p/>
    <w:p>
      <w:pPr/>
      <w:r>
        <w:rPr>
          <w:rStyle w:val="myStyle"/>
        </w:rPr>
        <w:t xml:space="preserve">
	1.组织会计部相关人员在1、2月份对会计科目进行了全面的整理规范，全面完成了金蝶系统电子报表的编制工作。解决了财务报表由手工计算容易造成错漏，历史数据查找难的问题，会计帐务工作效率得到了极大的提高。
</w:t>
      </w:r>
    </w:p>
    <w:p/>
    <w:p>
      <w:pPr/>
      <w:r>
        <w:rPr>
          <w:rStyle w:val="myStyle"/>
        </w:rPr>
        <w:t xml:space="preserve">
	2.应付会计建立供应商QQ 群，月结供应商由以前打电话对账的形式更改为网上对帐，平时根据单据审核完成的情况，及时跟供应商完成核对确认工作。不仅极大地保证了数据的准确性，提高应付账款对账效率，而且节省了通讯费用。
</w:t>
      </w:r>
    </w:p>
    <w:p/>
    <w:p>
      <w:pPr/>
      <w:r>
        <w:rPr>
          <w:rStyle w:val="myStyle"/>
        </w:rPr>
        <w:t xml:space="preserve">
	3.重点加强了应收、应付账款历史数据的核查清算工作，对以往系统中入错账、乱入账的现象进行核查，并出具调账报告，逐步把历史遗留账目理清、理顺。
</w:t>
      </w:r>
    </w:p>
    <w:p/>
    <w:p>
      <w:pPr/>
      <w:r>
        <w:rPr>
          <w:rStyle w:val="myStyle"/>
        </w:rPr>
        <w:t xml:space="preserve">
	4.由于历史数据的入账方式、分摊情况等存在不合理情况，组织会计人员花费了大量的人力和时间重新复核、查找原因等，顺利通过会计事务所的各项检查工作，完成了20xx年税务账的审计报告。
</w:t>
      </w:r>
    </w:p>
    <w:p/>
    <w:p>
      <w:pPr/>
      <w:r>
        <w:rPr>
          <w:rStyle w:val="myStyle"/>
        </w:rPr>
        <w:t xml:space="preserve">
	5.严格审查、跟踪采购借支款项。由以前的半个月做一次跟踪汇报到现在的货款汇出三天就开始跟追采购员。对不合理解释要求其退款或限时供货处理，通过整治现在对于已汇款后发货的情况基本上都能保证在一周内到货，有效地保证了公司资金的安全。
</w:t>
      </w:r>
    </w:p>
    <w:p/>
    <w:p>
      <w:pPr/>
      <w:r>
        <w:rPr>
          <w:rStyle w:val="myStyle"/>
        </w:rPr>
        <w:t xml:space="preserve">
	6.加强与人事部工资核算沟通工作，不断累积经验，遇到问题能及时与人事部审核员共同沟通、研究，减少错误的发生，确保所录入的数据准确无误。
</w:t>
      </w:r>
    </w:p>
    <w:p/>
    <w:p>
      <w:pPr/>
      <w:r>
        <w:rPr>
          <w:rStyle w:val="myStyle"/>
        </w:rPr>
        <w:t xml:space="preserve">
	7.规范了淘宝支付流程，针对物品采购不定时、时间紧的特别，为了不影响正常营运，加强与采购部沟通、协商，规范淘宝支付的流程，避免造成不必要的影响。
</w:t>
      </w:r>
    </w:p>
    <w:p/>
    <w:p>
      <w:pPr/>
      <w:r>
        <w:rPr>
          <w:rStyle w:val="myStyle"/>
        </w:rPr>
        <w:t xml:space="preserve">
	8.加强与成控部的沟通，成收入、成本的划分、归类形成统一意见，由过去成本根据自己的认识独立入账的方式更改为由会计员统一入账，避免了错入账、乱入账现象的发生，形成了会计入账一致性、谨慎性、可比性的原则，有效提高了会计核算的准确性。
</w:t>
      </w:r>
    </w:p>
    <w:p/>
    <w:p>
      <w:pPr/>
      <w:r>
        <w:rPr>
          <w:rStyle w:val="myStyle"/>
        </w:rPr>
        <w:t xml:space="preserve">
	9.做好资金预算计划，确保公司资金营运正常，在资金充裕的情况下，及时做好投资理财工作。认真了解、掌握投资消息，如中行、农行、安信网贷等，为领导投资决策提供最优方案，实现效益最大化。
</w:t>
      </w:r>
    </w:p>
    <w:p/>
    <w:p>
      <w:pPr/>
      <w:r>
        <w:rPr>
          <w:rStyle w:val="myStyle"/>
        </w:rPr>
        <w:t xml:space="preserve">
	二、在收入核算方面，坚持原则严把关，不断优化统计报表及数据分析工作。
</w:t>
      </w:r>
    </w:p>
    <w:p/>
    <w:p>
      <w:pPr/>
      <w:r>
        <w:rPr>
          <w:rStyle w:val="myStyle"/>
        </w:rPr>
        <w:t xml:space="preserve">
	1、发现问题及时汇报，并针对异常情况开具审计报告，如多收、少收、漏收、入错账等，加强与营业部门的沟通协调，完善工作流程。如OA单的签批流程、温泉部二次消费报表、员工价等操作方式，有效提高了工作效率，减少了差错的发生。
</w:t>
      </w:r>
    </w:p>
    <w:p/>
    <w:p>
      <w:pPr/>
      <w:r>
        <w:rPr>
          <w:rStyle w:val="myStyle"/>
        </w:rPr>
        <w:t xml:space="preserve">
	2、加强各营业点发票开具情况核查的力度，从开始只关注发票的金额到现在重点关注发票的真实性进行转变，从源头抓起，对重开或多开发票形成有效监督，真正起到“防微杜渐”的效果。
</w:t>
      </w:r>
    </w:p>
    <w:p/>
    <w:p>
      <w:pPr/>
      <w:r>
        <w:rPr>
          <w:rStyle w:val="myStyle"/>
        </w:rPr>
        <w:t xml:space="preserve">
	3、做好大型推广活动（如浪漫七夕节、学生团、工厂团）和每月总收入、旅行社消费等情况的数据统计、分析以及对比工作，为公司的经营效益分析提供准确的数据支持。
</w:t>
      </w:r>
    </w:p>
    <w:p/>
    <w:p>
      <w:pPr/>
      <w:r>
        <w:rPr>
          <w:rStyle w:val="myStyle"/>
        </w:rPr>
        <w:t xml:space="preserve">
	4、积极跟信息部沟通并完善审计报表数据电脑化水平操作程度，如冰川水谷代金券回收统计，火族美食汇销售情况等，工作质量和工作效率有了大幅度提升。
</w:t>
      </w:r>
    </w:p>
    <w:p/>
    <w:p>
      <w:pPr/>
      <w:r>
        <w:rPr>
          <w:rStyle w:val="myStyle"/>
        </w:rPr>
        <w:t xml:space="preserve">
	5、优化报表操作方法，提高工作效率。利用OA系统信息导出数据，培训员工掌握办公软件、函数公式等，减少人为的操作错误，保证了数据统计的时效性和准确性。
</w:t>
      </w:r>
    </w:p>
    <w:p/>
    <w:p>
      <w:pPr/>
      <w:r>
        <w:rPr>
          <w:rStyle w:val="myStyle"/>
        </w:rPr>
        <w:t xml:space="preserve">
	三、在成本核算成控方面，坚持市场调查力度不放松，不断完善部门监督流程。
</w:t>
      </w:r>
    </w:p>
    <w:p/>
    <w:p>
      <w:pPr/>
      <w:r>
        <w:rPr>
          <w:rStyle w:val="myStyle"/>
        </w:rPr>
        <w:t xml:space="preserve">
	1、加强采购单价审核力度，从成本“核算”向“控制”转变。多去部门巡查发现问题，多去市场调查价格，认真做好市场调查评估工作。经过实地巡查，发现餐饮部过期食品调料一批，及时上报公司处理。加强市场调查、采购议价，有效地节约了公司进货成本，如58台联想一体机和柴油，其中柴油原清远报价是5.xx元/升，后改为东莞采购，报价为4.65元/升，节约0.51元/升，春节备货采购8000升，节约了4080元。
</w:t>
      </w:r>
    </w:p>
    <w:p/>
    <w:p>
      <w:pPr/>
      <w:r>
        <w:rPr>
          <w:rStyle w:val="myStyle"/>
        </w:rPr>
        <w:t xml:space="preserve">
	2、规范月末盘点报表的操作流程，针对客用品、厨房用品等消耗性用品容易出现错盘、漏盘现象，重新规范盘点报表设置，从报表中及时发现异常数据，为正确、合理核算部门成本提供可靠保证。
</w:t>
      </w:r>
    </w:p>
    <w:p/>
    <w:p>
      <w:pPr/>
      <w:r>
        <w:rPr>
          <w:rStyle w:val="myStyle"/>
        </w:rPr>
        <w:t xml:space="preserve">
	3、完善了餐厅、宵夜广场每天生鲜菜单采购下单流程，加强采购监督工作。由原来部门每天电话通知采购，更改为每天用微信、QQ发图片给成控经理，经成控经理审核后转发给采购跟进。
</w:t>
      </w:r>
    </w:p>
    <w:p/>
    <w:p>
      <w:pPr/>
      <w:r>
        <w:rPr>
          <w:rStyle w:val="myStyle"/>
        </w:rPr>
        <w:t xml:space="preserve">
	4、加强工程总仓维修材料领用的监管工作，积极与信息部沟通，通过《维修系统》审核每张维修单领用材料的真实性和有效性。
</w:t>
      </w:r>
    </w:p>
    <w:p/>
    <w:p>
      <w:pPr/>
      <w:r>
        <w:rPr>
          <w:rStyle w:val="myStyle"/>
        </w:rPr>
        <w:t xml:space="preserve">
	5、加强二级仓库的抽查力度，发现物品过期等异常情况及时汇报反映，组织盘点人员完善盘点方法和培训盘点细则，强调盘点责任到人，提高员工的责任心。
</w:t>
      </w:r>
    </w:p>
    <w:p/>
    <w:p>
      <w:pPr/>
      <w:r>
        <w:rPr>
          <w:rStyle w:val="myStyle"/>
        </w:rPr>
        <w:t xml:space="preserve">
	四、在资产管理方面，加强与部门沟通，不断提高资产管理员责任意识。
</w:t>
      </w:r>
    </w:p>
    <w:p/>
    <w:p>
      <w:pPr/>
      <w:r>
        <w:rPr>
          <w:rStyle w:val="myStyle"/>
        </w:rPr>
        <w:t xml:space="preserve">
	1、在各部门的积极配合和大力支持下，完成了20xx年第一季度资产盘点报告，对各部门资产管理中存在的问题和出现的情况总结分析，提出改善建议。并对出现的资产盈亏情况按照公司审批意见进行处理。
</w:t>
      </w:r>
    </w:p>
    <w:p/>
    <w:p>
      <w:pPr/>
      <w:r>
        <w:rPr>
          <w:rStyle w:val="myStyle"/>
        </w:rPr>
        <w:t xml:space="preserve">
	2、每月做好各部门资产台账的统计表，对资产的购进、调拨、报损等情况进行登记在册，并交各部门资产负责人签名确认存档。
</w:t>
      </w:r>
    </w:p>
    <w:p/>
    <w:p>
      <w:pPr/>
      <w:r>
        <w:rPr>
          <w:rStyle w:val="myStyle"/>
        </w:rPr>
        <w:t xml:space="preserve">
	3、加强与各部门资产管理员和负责的沟通，对盘点方法、物品名称、存放位置等进行多次沟通、交流，形成统一意见。如餐饮部餐具用具、厨房用品盘点方法的调整，通过前两次的大盘点，各部门资产管理的责任心有了明显的提高。
</w:t>
      </w:r>
    </w:p>
    <w:p/>
    <w:p>
      <w:pPr/>
      <w:r>
        <w:rPr>
          <w:rStyle w:val="myStyle"/>
        </w:rPr>
        <w:t xml:space="preserve">
	4、20xx年年度资产大盘点已经顺利启动，各部门由原来的被动接受盘查监督，到现在的主动提出自盘核查，最后再又财务复查。在物品的管理、盘点的方法以及工作的积极、主动性方面有了大幅度的提升。
</w:t>
      </w:r>
    </w:p>
    <w:p/>
    <w:p>
      <w:pPr/>
      <w:r>
        <w:rPr>
          <w:rStyle w:val="myStyle"/>
        </w:rPr>
        <w:t xml:space="preserve">
	五、在有机农场管理方面，加强学习和了解，不断规范养殖成本核算工作。
</w:t>
      </w:r>
    </w:p>
    <w:p/>
    <w:p>
      <w:pPr/>
      <w:r>
        <w:rPr>
          <w:rStyle w:val="myStyle"/>
        </w:rPr>
        <w:t xml:space="preserve">
	1、加强与有机农场负责人和饲养员的沟通，规范农场饲料、药品的领用登记情况，每天记录实际饲料使用数量，为正确、合理计算禽畜饲料成本提供基础。
</w:t>
      </w:r>
    </w:p>
    <w:p/>
    <w:p>
      <w:pPr/>
      <w:r>
        <w:rPr>
          <w:rStyle w:val="myStyle"/>
        </w:rPr>
        <w:t xml:space="preserve">
	2、加强与养殖组负责人钟小强的学习、了解，禁止了外来人员去餐厅拉潲水使用的情况，跟餐厅、员工饭堂沟通，充分利用潲水喂养禽畜，减少了饲料的采购成本，有效节约 了饲养成本。
</w:t>
      </w:r>
    </w:p>
    <w:p/>
    <w:p>
      <w:pPr/>
      <w:r>
        <w:rPr>
          <w:rStyle w:val="myStyle"/>
        </w:rPr>
        <w:t xml:space="preserve">
	3、加强会计部与成本部的沟通工作，不断规范有机农场养殖成本和收入的入账核算工作，为科学、合理计算成本费用提供依据。
</w:t>
      </w:r>
    </w:p>
    <w:p/>
    <w:p>
      <w:pPr/>
      <w:r>
        <w:rPr>
          <w:rStyle w:val="myStyle"/>
        </w:rPr>
        <w:t xml:space="preserve">
	六、在业务技能方面，突出培训重点，不断提升员工综合业务能力。
</w:t>
      </w:r>
    </w:p>
    <w:p/>
    <w:p>
      <w:pPr/>
      <w:r>
        <w:rPr>
          <w:rStyle w:val="myStyle"/>
        </w:rPr>
        <w:t xml:space="preserve">
	1、认真传达公司有关营销策划活动、价格变化等新文件的规定和操作，及时反馈实际工作中出现的问题，掌握活动的重点和注意事项，如冰川水谷40元代金券、佛冈人游奇妙世界二选一活动等。
</w:t>
      </w:r>
    </w:p>
    <w:p/>
    <w:p>
      <w:pPr/>
      <w:r>
        <w:rPr>
          <w:rStyle w:val="myStyle"/>
        </w:rPr>
        <w:t xml:space="preserve">
	2、认真、耐心做好员工业务培训，从过去简单讲述工作流程到现在重点培训工作方法、技巧，每月制定工作重点和培训计划，如开发票、现场监督等。每周组织一次各分部代理领班学习、总结、分享工作经验，对工作的出现的问题及时解决，对员工提出的建议及时回复，不断提高员工独立上岗和应变处事能力。
</w:t>
      </w:r>
    </w:p>
    <w:p/>
    <w:p>
      <w:pPr/>
      <w:r>
        <w:rPr>
          <w:rStyle w:val="myStyle"/>
        </w:rPr>
        <w:t xml:space="preserve">
	3、不定期组织审计、成本去营业部门现场（酒店、餐厅、温泉宵夜广场）学习收银操作流程，汇报总结学习心得，针对发现的问题总结分析，提出完善方案，提高综合业务能力。
</w:t>
      </w:r>
    </w:p>
    <w:p/>
    <w:p>
      <w:pPr/>
      <w:r>
        <w:rPr>
          <w:rStyle w:val="myStyle"/>
        </w:rPr>
        <w:t xml:space="preserve">
	4、联系银行工作人员加强对信用卡知识和纸币辨别能力的培训工作，11月组织了各岗位收银员听取了银行专业人员的讲解工作，在学习中互相交流，有效提高了员工的业务技能。
</w:t>
      </w:r>
    </w:p>
    <w:p/>
    <w:p>
      <w:pPr/>
      <w:r>
        <w:rPr>
          <w:rStyle w:val="myStyle"/>
        </w:rPr>
        <w:t xml:space="preserve">
	5、实行岗位轮换制度，培养独立上岗能力。特别是审计本和售票处，对积极好学、业务能力较强的分部骨干部调整工作岗位和内容，调动员工积极性和工作热情。
</w:t>
      </w:r>
    </w:p>
    <w:p/>
    <w:p>
      <w:pPr/>
      <w:r>
        <w:rPr>
          <w:rStyle w:val="myStyle"/>
        </w:rPr>
        <w:t xml:space="preserve">
	七、在对外服务理念方面，强化开口服务，不断加强员工企业主人翁意识。
</w:t>
      </w:r>
    </w:p>
    <w:p/>
    <w:p>
      <w:pPr/>
      <w:r>
        <w:rPr>
          <w:rStyle w:val="myStyle"/>
        </w:rPr>
        <w:t xml:space="preserve">
	1、加强售票处票务推销的主动性和积极性，耐心向客人解答。特别是在节假日期间，无论是客人的合理要求还是无理取闹，在坚持原则的前提下耐心地聆听客人的心声，理解客人的诉求，讲解公司的规定，多用“您好、对不起、您的建议我们会向公司反馈”等温馨话语，使客人看到我们尽心为他们服务，内心逐渐平静并理解我们的工作。
</w:t>
      </w:r>
    </w:p>
    <w:p/>
    <w:p>
      <w:pPr/>
      <w:r>
        <w:rPr>
          <w:rStyle w:val="myStyle"/>
        </w:rPr>
        <w:t xml:space="preserve">
	2、提高员工开口服务意识，以“让每位光顾我们的客人都满意的离开，让每位离开的客
</w:t>
      </w:r>
    </w:p>
    <w:p/>
    <w:p>
      <w:pPr/>
      <w:r>
        <w:rPr>
          <w:rStyle w:val="myStyle"/>
        </w:rPr>
        <w:t xml:space="preserve">
	人都说我们的好话”为服务宗旨，从日常的仪容仪表、着装要求做起，学习公司营销活动、掌握推销重点，如佛冈人游奇妙世界、游冰川水谷、火族美食汇等，不断提高服务技能。
</w:t>
      </w:r>
    </w:p>
    <w:p/>
    <w:p>
      <w:pPr/>
      <w:r>
        <w:rPr>
          <w:rStyle w:val="myStyle"/>
        </w:rPr>
        <w:t xml:space="preserve">
	3、加强总仓收货、送货服务工作。特别是在节假日期间，对紧急物资开通绿色通道，送货上门，保证营业部门的正常运作。把供应商当成是我们尊贵的客人，不刁难、服务热情。
</w:t>
      </w:r>
    </w:p>
    <w:p/>
    <w:p>
      <w:pPr/>
      <w:r>
        <w:rPr>
          <w:rStyle w:val="myStyle"/>
        </w:rPr>
        <w:t xml:space="preserve">
	4、成控、会计办公室人员加强外部服务工作，在工资核算、单据查询、汇款结账等加强与各部门沟通协同工作，为外部门提供又快、又准的数据支持。
</w:t>
      </w:r>
    </w:p>
    <w:p/>
    <w:p>
      <w:pPr/>
      <w:r>
        <w:rPr>
          <w:rStyle w:val="myStyle"/>
        </w:rPr>
        <w:t xml:space="preserve">
	八、在团队建设方面，培养骨干力量，以点带面不断提升部门凝聚力。
</w:t>
      </w:r>
    </w:p>
    <w:p/>
    <w:p>
      <w:pPr/>
      <w:r>
        <w:rPr>
          <w:rStyle w:val="myStyle"/>
        </w:rPr>
        <w:t xml:space="preserve">
	1、年初建立了财务部微信群，大家在微信群中及时传达公司文件要求，主动分享工作经验、励志故事，使大家在相互学习中得到了进步，在交流中加深了友谊。
</w:t>
      </w:r>
    </w:p>
    <w:p/>
    <w:p>
      <w:pPr/>
      <w:r>
        <w:rPr>
          <w:rStyle w:val="myStyle"/>
        </w:rPr>
        <w:t xml:space="preserve">
	2、组织员工每天提前5分钟上开早会。由年初只有主管、经理、总监开早会到年中由经理组织全体员工开早会，最后到年末由分部代理领班轮流主持早会的形式不断优化，大家的精神面貌有了很大的提高，骨干力量的自信心和综合能力也有了较大提升，通过以点带面的方式有效地促进了全体人员的士气、纪律性和工作热情。
</w:t>
      </w:r>
    </w:p>
    <w:p/>
    <w:p>
      <w:pPr/>
      <w:r>
        <w:rPr>
          <w:rStyle w:val="myStyle"/>
        </w:rPr>
        <w:t xml:space="preserve">
	3、学习人资部早会流程，取长补短。从12月份起每周二、五财务部与人资部合班开早会，代理领班通过学习、对比找到差距，认识不足，不断总结。目前在分享励志故事，提高员工参与性、互动性方面有了较大提升。
</w:t>
      </w:r>
    </w:p>
    <w:p/>
    <w:p>
      <w:pPr/>
      <w:r>
        <w:rPr>
          <w:rStyle w:val="myStyle"/>
        </w:rPr>
        <w:t xml:space="preserve">
	4、不定期组织部门团队活动。以代理领班为队长，设立活动主题，提升员工参与活动的积极性，如年中的聚餐唱K，“双11”的羊角山爬山竞赛以及农庄烧烤活动等，在活动中穿插游戏娱乐项目，既搞活了现场气氛，又培养了员工的集体归属感。
</w:t>
      </w:r>
    </w:p>
    <w:p/>
    <w:p>
      <w:pPr/>
      <w:r>
        <w:rPr>
          <w:rStyle w:val="myStyle"/>
        </w:rPr>
        <w:t xml:space="preserve">
	5、全力支援一线，积极参与公司活动。在节假日（如五一、十一黄金周）和其他大型活动（如学生团、亲子团）期间全力支援营业部门。积极参加公司举办的文体活动，如春晚节目、腊肠果工艺品大赛、森波拉好声音、公园大湖水生植物种植以及火龙果基地、草莓地的开垦等活动，大家团结协作，共同努力，获得到了其他部门的好评。
</w:t>
      </w:r>
    </w:p>
    <w:p/>
    <w:p>
      <w:pPr/>
      <w:r>
        <w:rPr>
          <w:rStyle w:val="myStyle"/>
        </w:rPr>
        <w:t xml:space="preserve">
	6、完善绩效考评方法，由过去部门经理直接考评更改为员工自评到分部责任人复评，再到部门经理综合考评，最后财务总监审核的方式，目的在于不断优化考评方法，体现考评的公平、公正原则，以进一步达到优胜劣汰的绩效考评出发点。
</w:t>
      </w:r>
    </w:p>
    <w:p/>
    <w:p>
      <w:pPr/>
      <w:r>
        <w:rPr>
          <w:rStyle w:val="myStyle"/>
        </w:rPr>
        <w:t xml:space="preserve">
	过去的一年，虽然取得了一定的成绩，但是也清醒地认识到还有很多工作没做、没做好，离公司和部门的要求还有很大的距离。主要表现如下：
</w:t>
      </w:r>
    </w:p>
    <w:p/>
    <w:p>
      <w:pPr/>
      <w:r>
        <w:rPr>
          <w:rStyle w:val="myStyle"/>
        </w:rPr>
        <w:t xml:space="preserve">
	1、审计数据报表、市场业绩提成核算、餐厅菜谱等系统化操作未能积极主动跟进。下一部将积极跟催信息部，以进一步解放员工的劳动强度，提高工作效率。
</w:t>
      </w:r>
    </w:p>
    <w:p/>
    <w:p>
      <w:pPr/>
      <w:r>
        <w:rPr>
          <w:rStyle w:val="myStyle"/>
        </w:rPr>
        <w:t xml:space="preserve">
	2、成本报表数据不够准确，对异常数据缺乏深入了解。下一部将改进报表格式和盘点方法，加强与部门沟通。
</w:t>
      </w:r>
    </w:p>
    <w:p/>
    <w:p>
      <w:pPr/>
      <w:r>
        <w:rPr>
          <w:rStyle w:val="myStyle"/>
        </w:rPr>
        <w:t xml:space="preserve">
	3、采购单价市场调查次数少，未能积极开拓新的供应商渠道，造成采购价格的被动性。下一部将安排仓库和成本部对公司常用物资每周进行一次有针对性的市场调查，同时不断拓宽进货渠道。
</w:t>
      </w:r>
    </w:p>
    <w:p/>
    <w:p>
      <w:pPr/>
      <w:r>
        <w:rPr>
          <w:rStyle w:val="myStyle"/>
        </w:rPr>
        <w:t xml:space="preserve">
	4、收银员票务推销上技巧不足，难以突出重点。下一部将加强与市场策划部的沟通，提前学习和掌握公司活动方案的推销重点。
</w:t>
      </w:r>
    </w:p>
    <w:p/>
    <w:p>
      <w:pPr/>
      <w:r>
        <w:rPr>
          <w:rStyle w:val="myStyle"/>
        </w:rPr>
        <w:t xml:space="preserve">
	5、员工工作纪律性不强、工作热情不高、团队建设未能达到预期目标。下一部将学习人事部绩效考评方法，结合部门实际情况制定每月工作进度表，不断完善绩效考核制度。
</w:t>
      </w:r>
    </w:p>
    <w:p/>
    <w:p>
      <w:pPr/>
      <w:r>
        <w:rPr>
          <w:rStyle w:val="myStyle"/>
        </w:rPr>
        <w:t xml:space="preserve">
	靠科技提高竞争能力，以电子化建设促进业务发展是省联社及新型金融机构的微机建设目标，在当前形势下符合信合系统的迫切要求，我们财务科是全辖微机管理和技术核心，掌握着信用社电子化建设的脉搏，所以在今年乃至以后，我们都将把“科技兴社，创新电子化建设，全面实现联网化办公”作为财务工作中的重点。
</w:t>
      </w:r>
    </w:p>
    <w:p/>
    <w:p>
      <w:pPr/>
      <w:r>
        <w:rPr>
          <w:rStyle w:val="myStyle"/>
        </w:rPr>
        <w:t xml:space="preserve">
	1、进一步规范计算机档案管理，加强信用社微机安全管理
</w:t>
      </w:r>
    </w:p>
    <w:p/>
    <w:p>
      <w:pPr/>
      <w:r>
        <w:rPr>
          <w:rStyle w:val="myStyle"/>
        </w:rPr>
        <w:t xml:space="preserve">
	档案是信用社需要严格保管的重要资料，在保管方式、保管期限及调阅权限等方面都有较严格的要求，随着信用社电子化不断深入，会计档案正在由手工模式向电子化模式过度，原有的档案管理办法需要进一步地进行修订。
</w:t>
      </w:r>
    </w:p>
    <w:p/>
    <w:p>
      <w:pPr/>
      <w:r>
        <w:rPr>
          <w:rStyle w:val="myStyle"/>
        </w:rPr>
        <w:t xml:space="preserve">
	为此，我们财务科将结合省联社相关文件，结合全辖档案管理工作中的实际，制定出《__县联社电子化档案管理办法》，明确电子档案的保管方式和保管基础及权限设置，确保会计档案的完整性和真实性，并使我辖的档案管理向规范化、制度化方向发展。
</w:t>
      </w:r>
    </w:p>
    <w:p/>
    <w:p>
      <w:pPr/>
      <w:r>
        <w:rPr>
          <w:rStyle w:val="myStyle"/>
        </w:rPr>
        <w:t xml:space="preserve">
	2、做好全省微机联网前的准备和联网实施工作
</w:t>
      </w:r>
    </w:p>
    <w:p/>
    <w:p>
      <w:pPr/>
      <w:r>
        <w:rPr>
          <w:rStyle w:val="myStyle"/>
        </w:rPr>
        <w:t xml:space="preserve">
	我辖由于全部网点已经实现微机化办公，上机率达到100%，所以被省联社列为第一批参加全省联网的联社，为了确保联社下属网点在今年首批顺利联入省网，我们财务科将做好以下几方面的工作：
</w:t>
      </w:r>
    </w:p>
    <w:p/>
    <w:p>
      <w:pPr/>
      <w:r>
        <w:rPr>
          <w:rStyle w:val="myStyle"/>
        </w:rPr>
        <w:t xml:space="preserve">
	（1）搞好网点的数据统计工作，紧密围绕省联社的要求，完成联网前各项数据的统计上报工作；
</w:t>
      </w:r>
    </w:p>
    <w:p/>
    <w:p>
      <w:pPr/>
      <w:r>
        <w:rPr>
          <w:rStyle w:val="myStyle"/>
        </w:rPr>
        <w:t xml:space="preserve">
	（2）做好辖内微机网点的系统维护和检测工作，确保联网前各网点的微机数据逻辑性、总分平衡性、交叉校验完全一致；
</w:t>
      </w:r>
    </w:p>
    <w:p/>
    <w:p>
      <w:pPr/>
      <w:r>
        <w:rPr>
          <w:rStyle w:val="myStyle"/>
        </w:rPr>
        <w:t xml:space="preserve">
	（3）密切配合省联社完成网点联网实施工作，确保我辖网点及时联网，尽最大能力减少数据导入导出时间和移植程序；
</w:t>
      </w:r>
    </w:p>
    <w:p/>
    <w:p>
      <w:pPr/>
      <w:r>
        <w:rPr>
          <w:rStyle w:val="myStyle"/>
        </w:rPr>
        <w:t xml:space="preserve">
	（4）待联网结束，搞好辖内联网网点人员的培训工作，分批、分岗位、分权限进行新业务系统的培训，使联网系统在全辖顺利安全运行。
</w:t>
      </w:r>
    </w:p>
    <w:p/>
    <w:p>
      <w:pPr/>
      <w:r>
        <w:rPr>
          <w:rStyle w:val="myStyle"/>
        </w:rPr>
        <w:t xml:space="preserve">
	3、做好全辖信用站撤退并分社的电子化建设工作
</w:t>
      </w:r>
    </w:p>
    <w:p/>
    <w:p>
      <w:pPr/>
      <w:r>
        <w:rPr>
          <w:rStyle w:val="myStyle"/>
        </w:rPr>
        <w:t xml:space="preserve">
	根据省联社统一安排部署，20__年将对全辖信用站网点进行撤并，共需要成立46个储蓄所。为此，我们财务科将全面负责搞好储蓄所的电子化建设工作，高效率完成数据移植、人员培训、对外办公等各项工作，提高储蓄所办公效率和对外服务形象。
</w:t>
      </w:r>
    </w:p>
    <w:p/>
    <w:p>
      <w:pPr/>
      <w:r>
        <w:rPr>
          <w:rStyle w:val="myStyle"/>
        </w:rPr>
        <w:t xml:space="preserve">
	4、全面开通全辖大、小额支付系统，畅通结算渠道
</w:t>
      </w:r>
    </w:p>
    <w:p/>
    <w:p>
      <w:pPr/>
      <w:r>
        <w:rPr>
          <w:rStyle w:val="myStyle"/>
        </w:rPr>
        <w:t xml:space="preserve">
	去年，联社营业部成功开通了大额支付系统，辖内结算渠道得到改善，支付形势得到改观。今年，根据省联社相关文件精神，将在上半年开通小额支付，为此，我们财务科将抓住这个时机，在全辖各个信用社全部开通大、小额支付系统，从根本上改变信用社结算不畅的现状，彻底提高辖内信用社支付结算的效率，不断缩小与其它行的差距，提高信用社的竞争力。
</w:t>
      </w:r>
    </w:p>
    <w:p/>
    <w:p>
      <w:pPr/>
      <w:r>
        <w:rPr>
          <w:rStyle w:val="myStyle"/>
        </w:rPr>
        <w:t xml:space="preserve">
	5、搞好信用社微机专项检查工作
</w:t>
      </w:r>
    </w:p>
    <w:p/>
    <w:p>
      <w:pPr/>
      <w:r>
        <w:rPr>
          <w:rStyle w:val="myStyle"/>
        </w:rPr>
        <w:t xml:space="preserve">
	在微机管理方面，我们财务科均在以前制定出了较完善的管理办法，并被信用社所接受，但好的制度、措施只有被落实才能发挥其作用。
</w:t>
      </w:r>
    </w:p>
    <w:p/>
    <w:p>
      <w:pPr/>
      <w:r>
        <w:rPr>
          <w:rStyle w:val="myStyle"/>
        </w:rPr>
        <w:t xml:space="preserve">
	所以，今年财务科将把侧重点放在对全辖微机制度和办法实施情况的检查和监督上，通过定期和不定期的微机检查，切实使各项微机操作规程服务于信用社，各项微机管理办法制约到信用社，同时设计出相关的登记薄及检查记录表，将每次的检查结果和检查项目明确化、规范化，并记录在案，作为年底信用社微机管理评先的重要依据。
</w:t>
      </w:r>
    </w:p>
    <w:p/>
    <w:p>
      <w:pPr/>
      <w:r>
        <w:rPr>
          <w:rStyle w:val="myStyle"/>
        </w:rPr>
        <w:t xml:space="preserve">
	6、搞好信用社软、硬件清理、检修、整理、购置管理工作
</w:t>
      </w:r>
    </w:p>
    <w:p/>
    <w:p>
      <w:pPr/>
      <w:r>
        <w:rPr>
          <w:rStyle w:val="myStyle"/>
        </w:rPr>
        <w:t xml:space="preserve">
	今年我们财务科将下大力气，做好信用社微机的日常维护工作，随着信用社用软件系统和硬件设备的日益增多，对财务科在微机日常维护上有了更高的要求，在以后的工作中，一方面我们将做好信用社的日常维护工作，保证信用社的微机运行安全无事故，另一方面将做好微机相关登记工作，及时解决信用社微机应用中出现的任何问题。切实做到“急信用社所急、办信用社所办”，我们财务科将始终坚持业务指导和后勤服务并重的原则，充分发挥工作效率，提倡限时维护服务，帮助信用社解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2023-06-25T11:03:45+08:00</dcterms:created>
  <dcterms:modified xsi:type="dcterms:W3CDTF">2023-06-25T11:03:45+08:00</dcterms:modified>
</cp:coreProperties>
</file>

<file path=docProps/custom.xml><?xml version="1.0" encoding="utf-8"?>
<Properties xmlns="http://schemas.openxmlformats.org/officeDocument/2006/custom-properties" xmlns:vt="http://schemas.openxmlformats.org/officeDocument/2006/docPropsVTypes"/>
</file>