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2020年安全工程师考试《安全生产法及相关法律知识》真题练习试卷B卷-含答案</w:t>
      </w:r>
    </w:p>
    <w:p/>
    <w:p/>
    <w:p>
      <w:pPr/>
      <w:r>
        <w:rPr>
          <w:rStyle w:val="myStyle"/>
        </w:rPr>
        <w:t xml:space="preserve">关于2020年安全工程师考试《安全生产法及相关法律知识》真题练习试卷B卷-含答案的文档。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2023-05-14T08:33:39+08:00</dcterms:created>
  <dcterms:modified xsi:type="dcterms:W3CDTF">2023-05-14T08:33:39+08:00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