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全人力资源管理第四章自测考试题库含答案全考点</w:t>
      </w:r>
    </w:p>
    <w:p/>
    <w:p/>
    <w:p>
      <w:pPr/>
      <w:r>
        <w:rPr>
          <w:rStyle w:val="myStyle"/>
        </w:rPr>
        <w:t xml:space="preserve">
</w:t>
      </w:r>
    </w:p>
    <w:p/>
    <w:p>
      <w:pPr/>
      <w:r>
        <w:rPr>
          <w:rStyle w:val="myStyle"/>
        </w:rPr>
        <w:t xml:space="preserve">
	人力资源管理第四章自测考试题库含答案全考点试题1正确得分
</w:t>
      </w:r>
    </w:p>
    <w:p/>
    <w:p>
      <w:pPr/>
      <w:r>
        <w:rPr>
          <w:rStyle w:val="myStyle"/>
        </w:rPr>
        <w:t xml:space="preserve">
	5.00/
</w:t>
      </w:r>
    </w:p>
    <w:p/>
    <w:p>
      <w:pPr/>
      <w:r>
        <w:rPr>
          <w:rStyle w:val="myStyle"/>
        </w:rPr>
        <w:t xml:space="preserve">
	5.00分标记试题试题正文某企业对10名新招来的员工进行上岗前培训，从讲课到实习一共花了5000元费用请问这笔费用应从人力资源成本的哪个项目中列支？（）选择一项:A.保障成本B.开发成本C.获得成本D.使用成本反馈正确答案是开发成本试题2正确得分
</w:t>
      </w:r>
    </w:p>
    <w:p/>
    <w:p>
      <w:pPr/>
      <w:r>
        <w:rPr>
          <w:rStyle w:val="myStyle"/>
        </w:rPr>
        <w:t xml:space="preserve">
	5.00/
</w:t>
      </w:r>
    </w:p>
    <w:p/>
    <w:p>
      <w:pPr/>
      <w:r>
        <w:rPr>
          <w:rStyle w:val="myStyle"/>
        </w:rPr>
        <w:t xml:space="preserve">
	5.00分标记试题试题正文公司经理的领导风格可以调动员工积极性，进而提高其生产率，从而增加人力资源的价值这种观点符合人力资源会计的哪一基本假设？（）选择一项:A.人是资本的载体B.组织的人力资源之价值受管理方式的影响C.有效管理人力资源需要计量人力资源成本和价值D.人是组织有价值的资源反馈正确答案是组织的人力资源之价值受管理方式的影响试题3正确得分
</w:t>
      </w:r>
    </w:p>
    <w:p/>
    <w:p>
      <w:pPr/>
      <w:r>
        <w:rPr>
          <w:rStyle w:val="myStyle"/>
        </w:rPr>
        <w:t xml:space="preserve">
	5.00/
</w:t>
      </w:r>
    </w:p>
    <w:p/>
    <w:p>
      <w:pPr/>
      <w:r>
        <w:rPr>
          <w:rStyle w:val="myStyle"/>
        </w:rPr>
        <w:t xml:space="preserve">
	5.00分标记试题试题正文岗位培训成本应属于下列哪种成本？（）选择一项A.使用成本B.获得成本C.保障成本D.开发成本反馈正确答案是开发成本试题4正确得分
</w:t>
      </w:r>
    </w:p>
    <w:p/>
    <w:p>
      <w:pPr/>
      <w:r>
        <w:rPr>
          <w:rStyle w:val="myStyle"/>
        </w:rPr>
        <w:t xml:space="preserve">
	5.00/
</w:t>
      </w:r>
    </w:p>
    <w:p/>
    <w:p>
      <w:pPr/>
      <w:r>
        <w:rPr>
          <w:rStyle w:val="myStyle"/>
        </w:rPr>
        <w:t xml:space="preserve">
	5.00分标记试题试题正文既要研究如何计量在获得和开发人力资源方面组织的投资，又要研究如何计量目前录用人员的重置成本这指的是哪种会计内容？（）选择一项A.人力资源价值会计B.人力资源会计C.人力资源成本会计D.人力资源社保基金会计反馈正确答案是人力资源成本会计试题信息标记试题信息文本思考题试题5完成满分
</w:t>
      </w:r>
    </w:p>
    <w:p/>
    <w:p>
      <w:pPr/>
      <w:r>
        <w:rPr>
          <w:rStyle w:val="myStyle"/>
        </w:rPr>
        <w:t xml:space="preserve">
	20.00标记试题试题正文什么是人力资源会计人力资源成本包括哪些内容？人力资源会计是指把人的成本和价值作为组织的资源而进行的计量和报告包含1用于计量人力投资及其重置成本的会计2用于计量人对一个组织的经济价值的会计.前者称为人力资源成本会计，它既要研究如何计量在获得和开发人力资源方面组织的投资，又要研究如何计量目前录用人员的重置成本后者则称为人力资源价值会计，研究人力资源对组织产生的价值.反馈答案参考教材试题6完成满分
</w:t>
      </w:r>
    </w:p>
    <w:p/>
    <w:p>
      <w:pPr/>
      <w:r>
        <w:rPr>
          <w:rStyle w:val="myStyle"/>
        </w:rPr>
        <w:t xml:space="preserve">
	20.00标记试题试题正文一个企业进行人力资源成本核算有什么意义？人力资源成本核算能够，可能对人力资源及其权益作出相应的反映，较好地做好企业的成本收益分析，可以更好地合理地配置人力资源，提升组织竞争力同时，也可结合人力资源成本核算程序来解释，如利于掌握现有人力资源原始材料，利于加强人力资源成本的控制等..人力资源成本核算的最终意义是把“人”作为一种资源，通过培调等手段使其经验和价值得到增值，从而带给企业预期的回报和效益反馈答案参考教材试题7完成满分
</w:t>
      </w:r>
    </w:p>
    <w:p/>
    <w:p>
      <w:pPr/>
      <w:r>
        <w:rPr>
          <w:rStyle w:val="myStyle"/>
        </w:rPr>
        <w:t xml:space="preserve">
	20.00标记试题试题正文怎样进行人力资源成本核算和人力资源投资收益会计核算？人力资源成本核算的程序
</w:t>
      </w:r>
    </w:p>
    <w:p/>
    <w:p>
      <w:pPr/>
      <w:r>
        <w:rPr>
          <w:rStyle w:val="myStyle"/>
        </w:rPr>
        <w:t xml:space="preserve">
	1.掌握现有人力资源原始资料
</w:t>
      </w:r>
    </w:p>
    <w:p/>
    <w:p>
      <w:pPr/>
      <w:r>
        <w:rPr>
          <w:rStyle w:val="myStyle"/>
        </w:rPr>
        <w:t xml:space="preserve">
	2.对现有人力资源分类汇总
</w:t>
      </w:r>
    </w:p>
    <w:p/>
    <w:p>
      <w:pPr/>
      <w:r>
        <w:rPr>
          <w:rStyle w:val="myStyle"/>
        </w:rPr>
        <w:t xml:space="preserve">
	3.制定人力资源标准成本:
</w:t>
      </w:r>
    </w:p>
    <w:p/>
    <w:p>
      <w:pPr/>
      <w:r>
        <w:rPr>
          <w:rStyle w:val="myStyle"/>
        </w:rPr>
        <w:t xml:space="preserve">
	4、编制人力资源成本报表人力资源投资收益会计核算的程序
</w:t>
      </w:r>
    </w:p>
    <w:p/>
    <w:p>
      <w:pPr/>
      <w:r>
        <w:rPr>
          <w:rStyle w:val="myStyle"/>
        </w:rPr>
        <w:t xml:space="preserve">
	1.人力资源投资收益分析
</w:t>
      </w:r>
    </w:p>
    <w:p/>
    <w:p>
      <w:pPr/>
      <w:r>
        <w:rPr>
          <w:rStyle w:val="myStyle"/>
        </w:rPr>
        <w:t xml:space="preserve">
	2.人力资源投资决策分析反馈答案参考教材试题8完成满分
</w:t>
      </w:r>
    </w:p>
    <w:p/>
    <w:p>
      <w:pPr/>
      <w:r>
        <w:rPr>
          <w:rStyle w:val="myStyle"/>
        </w:rPr>
        <w:t xml:space="preserve">
	20.00标记试题试题正文进行投资收益分析与投资决策分析的程序是怎样的？人力资源投资收益分析的程序
</w:t>
      </w:r>
    </w:p>
    <w:p/>
    <w:p>
      <w:pPr/>
      <w:r>
        <w:rPr>
          <w:rStyle w:val="myStyle"/>
        </w:rPr>
        <w:t xml:space="preserve">
	1.准确估算投资方案的现金流出量
</w:t>
      </w:r>
    </w:p>
    <w:p/>
    <w:p>
      <w:pPr/>
      <w:r>
        <w:rPr>
          <w:rStyle w:val="myStyle"/>
        </w:rPr>
        <w:t xml:space="preserve">
	2.确定资本成本的一般水平
</w:t>
      </w:r>
    </w:p>
    <w:p/>
    <w:p>
      <w:pPr/>
      <w:r>
        <w:rPr>
          <w:rStyle w:val="myStyle"/>
        </w:rPr>
        <w:t xml:space="preserve">
	3.确定投资方案的收入现值
</w:t>
      </w:r>
    </w:p>
    <w:p/>
    <w:p>
      <w:pPr/>
      <w:r>
        <w:rPr>
          <w:rStyle w:val="myStyle"/>
        </w:rPr>
        <w:t xml:space="preserve">
	4.通过收入现值和所需投资支出比较，评价投资收益人力资源投资决策分析的程序:
</w:t>
      </w:r>
    </w:p>
    <w:p/>
    <w:p>
      <w:pPr/>
      <w:r>
        <w:rPr>
          <w:rStyle w:val="myStyle"/>
        </w:rPr>
        <w:t xml:space="preserve">
	①确定投资目标:
</w:t>
      </w:r>
    </w:p>
    <w:p/>
    <w:p>
      <w:pPr/>
      <w:r>
        <w:rPr>
          <w:rStyle w:val="myStyle"/>
        </w:rPr>
        <w:t xml:space="preserve">
	②收集有关人力资源投资决策的资料:
</w:t>
      </w:r>
    </w:p>
    <w:p/>
    <w:p>
      <w:pPr/>
      <w:r>
        <w:rPr>
          <w:rStyle w:val="myStyle"/>
        </w:rPr>
        <w:t xml:space="preserve">
	③提出人力资源投资的备选方案:
</w:t>
      </w:r>
    </w:p>
    <w:p/>
    <w:p>
      <w:pPr/>
      <w:r>
        <w:rPr>
          <w:rStyle w:val="myStyle"/>
        </w:rPr>
        <w:t xml:space="preserve">
	④通过定最分析对备选方案进行初步评价:
</w:t>
      </w:r>
    </w:p>
    <w:p/>
    <w:p>
      <w:pPr/>
      <w:r>
        <w:rPr>
          <w:rStyle w:val="myStyle"/>
        </w:rPr>
        <w:t xml:space="preserve">
	⑥对备选方案进行定性分析:
</w:t>
      </w:r>
    </w:p>
    <w:p/>
    <w:p>
      <w:pPr/>
      <w:r>
        <w:rPr>
          <w:rStyle w:val="myStyle"/>
        </w:rPr>
        <w:t xml:space="preserve">
	⑥确定最优方案反馈答案参考教材。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2023-10-12T10:55:23+08:00</dcterms:created>
  <dcterms:modified xsi:type="dcterms:W3CDTF">2023-10-12T10:55:23+08:00</dcterms:modified>
</cp:coreProperties>
</file>

<file path=docProps/custom.xml><?xml version="1.0" encoding="utf-8"?>
<Properties xmlns="http://schemas.openxmlformats.org/officeDocument/2006/custom-properties" xmlns:vt="http://schemas.openxmlformats.org/officeDocument/2006/docPropsVTypes"/>
</file>