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医院财务科下半年工作计划2018</w:t>
      </w:r>
    </w:p>
    <w:p/>
    <w:p/>
    <w:p>
      <w:pPr/>
      <w:r>
        <w:rPr>
          <w:rStyle w:val="myStyle"/>
        </w:rPr>
        <w:t xml:space="preserve">
	医院财务科下半年工作计划如何来写？下面是
</w:t>
      </w:r>
    </w:p>
    <w:p/>
    <w:p>
      <w:pPr/>
      <w:r>
        <w:rPr>
          <w:rStyle w:val="myStyle"/>
        </w:rPr>
        <w:t xml:space="preserve">
	2018年上半年财务科在院领导的直接领导和其他相关部门、相关人员的帮助、指导、协调下，在会计核算、会计监督、会计报告、内外联系等多方面取得了阶段性的工作成绩，受到院领导和上级有关部门领导的肯定。但也存在一些不足之处，现结合上半年年财务工作，拟定2018年下半年财务科工作计划如下：
</w:t>
      </w:r>
    </w:p>
    <w:p/>
    <w:p>
      <w:pPr/>
      <w:r>
        <w:rPr>
          <w:rStyle w:val="myStyle"/>
        </w:rPr>
        <w:t xml:space="preserve">
	第一、在条件允许的情况下，增加会计人员1至2人，加强力量，增强院财务计划执行情况的控制分析力量，进一步加强院的财务、会计核算工作，将院的财务基础工作进一步做实。
</w:t>
      </w:r>
    </w:p>
    <w:p/>
    <w:p>
      <w:pPr/>
      <w:r>
        <w:rPr>
          <w:rStyle w:val="myStyle"/>
        </w:rPr>
        <w:t xml:space="preserve">
	第二、增强财务计划的管理，加强计划执行情况的分析与控制，加强财务事先参与决策工作，从源头做好财务管理工作，为领导决策提供可靠的决策信息。
</w:t>
      </w:r>
    </w:p>
    <w:p/>
    <w:p>
      <w:pPr/>
      <w:r>
        <w:rPr>
          <w:rStyle w:val="myStyle"/>
        </w:rPr>
        <w:t xml:space="preserve">
	第三、进一步加强财务日常监督工作，从全院的每笔收支入手，进一步严格执行国家相关的财经政策，保证院财务工作的真实、完整，维护我院的整体利益。
</w:t>
      </w:r>
    </w:p>
    <w:p/>
    <w:p>
      <w:pPr/>
      <w:r>
        <w:rPr>
          <w:rStyle w:val="myStyle"/>
        </w:rPr>
        <w:t xml:space="preserve">
	第四、进一步加强与银行及其他相关单位的沟通、交往，在院领导的直接领导和关心、帮助下，力争开辟新的资金来源渠道，保证我院资金需要。
</w:t>
      </w:r>
    </w:p>
    <w:p/>
    <w:p>
      <w:pPr/>
      <w:r>
        <w:rPr>
          <w:rStyle w:val="myStyle"/>
        </w:rPr>
        <w:t xml:space="preserve">
	第五、进一步加强与财政、物价等相关主管部门的沟通、联系，为院争取更多的优惠政策，为院的发展争取更多的资金，力争我院利益最大化。
</w:t>
      </w:r>
    </w:p>
    <w:p/>
    <w:p>
      <w:pPr/>
      <w:r>
        <w:rPr>
          <w:rStyle w:val="myStyle"/>
        </w:rPr>
        <w:t xml:space="preserve">
	第六、坚持＂财务收支两条线＂，力争做到财务票据计算机管理，从源头加强收入的管理，进一步加强财务支出的审核工作并严格执行年度财务收支计划。按以收定支，先收后支，收支略有节余的原则控制、使用好有限的资金，使院的每一分资金都发挥最大的财务效益。
</w:t>
      </w:r>
    </w:p>
    <w:p/>
    <w:p>
      <w:pPr/>
      <w:r>
        <w:rPr>
          <w:rStyle w:val="myStyle"/>
        </w:rPr>
        <w:t xml:space="preserve">
	第七、进一步加强院内部门间的沟通、协调工作，严格按部门职责做好本部门的工作，发挥财务部门应有的作用，为领导分忧、解难。
</w:t>
      </w:r>
    </w:p>
    <w:p/>
    <w:p>
      <w:pPr/>
      <w:r>
        <w:rPr>
          <w:rStyle w:val="myStyle"/>
        </w:rPr>
        <w:t xml:space="preserve">
	第八、加强学习，提高财务人员素质，做好勤俭节约、增收节支的宣传，进一步加强各部门人员既当家又理财的财务意识，推动院整体财务工作再上新台阶。
</w:t>
      </w:r>
    </w:p>
    <w:p/>
    <w:p>
      <w:pPr/>
      <w:r>
        <w:rPr>
          <w:rStyle w:val="myStyle"/>
        </w:rPr>
        <w:t xml:space="preserve">
	第九、做好日常的会计核算、会计监督、会计报告和其他相关财务管理信息的核算工作，努力做到不出差错。做好与财政、物价等有关部门的联系、沟通工作。
</w:t>
      </w:r>
    </w:p>
    <w:p/>
    <w:p>
      <w:pPr/>
      <w:r>
        <w:rPr>
          <w:rStyle w:val="myStyle"/>
        </w:rPr>
        <w:t xml:space="preserve">
	第十、进一步处理好医院历史遗留的财务事项，完成好领导交办的其他相关工作。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2023-11-01T21:37:39+08:00</dcterms:created>
  <dcterms:modified xsi:type="dcterms:W3CDTF">2023-11-01T21:37:39+08:00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