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医疗设备维修安全防护措施的论文</w:t>
      </w:r>
    </w:p>
    <w:p/>
    <w:p/>
    <w:p>
      <w:pPr/>
      <w:r>
        <w:rPr>
          <w:rStyle w:val="myStyle"/>
        </w:rPr>
        <w:t xml:space="preserve">医疗设备维修平安防护措施的论文医疗设备维修平安防护措施的论文　　在医疗设备的维修过程中，一般会涉及到电击伤害、电离辐射伤害、实验室伤害、高温高压伤害等多种伤害，每一种伤害严重到一定程度均可致命为了保障自身平安，每一位维修人员都要掌握相应平安防护知识，才能保证自身平安前提下开展维修管理工作　　</w:t>
      </w:r>
    </w:p>
    <w:p/>
    <w:p>
      <w:pPr/>
      <w:r>
        <w:rPr>
          <w:rStyle w:val="myStyle"/>
        </w:rPr>
        <w:t xml:space="preserve">1.1电击伤害危害　　人类遭受电击后，会出现生理学变化，并且肌肉会发生收缩，导致癫痫、神经系统损伤或是肌肉麻痹等而且还可能导致热、化学、电以及其他损伤，甚至出现联合伤害高压电还可能导致肌肉坏死或其他内部组织坏死，而且电击时间越长，身体损伤严重程度越大</w:t>
      </w:r>
    </w:p>
    <w:p/>
    <w:p>
      <w:pPr/>
      <w:r>
        <w:rPr>
          <w:rStyle w:val="myStyle"/>
        </w:rPr>
        <w:t xml:space="preserve">[1]　　</w:t>
      </w:r>
    </w:p>
    <w:p/>
    <w:p>
      <w:pPr/>
      <w:r>
        <w:rPr>
          <w:rStyle w:val="myStyle"/>
        </w:rPr>
        <w:t xml:space="preserve">1.2电击伤害预防　　平安熟练用电，对触电伤害有一定了解，掌握电击伤害相关知识，并提升自我防范意识，学会在电击伤害现场的自我救助，提升医疗设备本身用电平安性执行各项平安用电技术标准流程</w:t>
      </w:r>
    </w:p>
    <w:p/>
    <w:p>
      <w:pPr/>
      <w:r>
        <w:rPr>
          <w:rStyle w:val="myStyle"/>
        </w:rPr>
        <w:t xml:space="preserve">[2]</w:t>
      </w:r>
    </w:p>
    <w:p/>
    <w:p>
      <w:pPr/>
      <w:r>
        <w:rPr>
          <w:rStyle w:val="myStyle"/>
        </w:rPr>
        <w:t xml:space="preserve">①只有专业人员可以触碰电气设备和线路</w:t>
      </w:r>
    </w:p>
    <w:p/>
    <w:p>
      <w:pPr/>
      <w:r>
        <w:rPr>
          <w:rStyle w:val="myStyle"/>
        </w:rPr>
        <w:t xml:space="preserve">②需要具备平安可靠的绝缘措施</w:t>
      </w:r>
    </w:p>
    <w:p/>
    <w:p>
      <w:pPr/>
      <w:r>
        <w:rPr>
          <w:rStyle w:val="myStyle"/>
        </w:rPr>
        <w:t xml:space="preserve">③要具备良好的接地和接零措施</w:t>
      </w:r>
    </w:p>
    <w:p/>
    <w:p>
      <w:pPr/>
      <w:r>
        <w:rPr>
          <w:rStyle w:val="myStyle"/>
        </w:rPr>
        <w:t xml:space="preserve">④要具备灵敏的保护切断装置</w:t>
      </w:r>
    </w:p>
    <w:p/>
    <w:p>
      <w:pPr/>
      <w:r>
        <w:rPr>
          <w:rStyle w:val="myStyle"/>
        </w:rPr>
        <w:t xml:space="preserve">⑤在进行维修时，要切断电源必须带电操作时，要准备好保护措施　　</w:t>
      </w:r>
    </w:p>
    <w:p/>
    <w:p>
      <w:pPr/>
      <w:r>
        <w:rPr>
          <w:rStyle w:val="myStyle"/>
        </w:rPr>
        <w:t xml:space="preserve">1.3电击伤害急救　　</w:t>
      </w:r>
    </w:p>
    <w:p/>
    <w:p>
      <w:pPr/>
      <w:r>
        <w:rPr>
          <w:rStyle w:val="myStyle"/>
        </w:rPr>
        <w:t xml:space="preserve">①使用绝缘物品快速切断电源</w:t>
      </w:r>
    </w:p>
    <w:p/>
    <w:p>
      <w:pPr/>
      <w:r>
        <w:rPr>
          <w:rStyle w:val="myStyle"/>
        </w:rPr>
        <w:t xml:space="preserve">②第一时间拨打120急救</w:t>
      </w:r>
    </w:p>
    <w:p/>
    <w:p>
      <w:pPr/>
      <w:r>
        <w:rPr>
          <w:rStyle w:val="myStyle"/>
        </w:rPr>
        <w:t xml:space="preserve">③对外伤和灼烧伤进行简单处理，防治感染如果出现烧伤，将烧伤位置完全固定用干净的纱布包裹烧伤位置，如果条件允许，可在绑上绷带</w:t>
      </w:r>
    </w:p>
    <w:p/>
    <w:p>
      <w:pPr/>
      <w:r>
        <w:rPr>
          <w:rStyle w:val="myStyle"/>
        </w:rPr>
        <w:t xml:space="preserve">④给予患者保暖措施，尽量不要移动患者，并且救护人员注意自身保护　　</w:t>
      </w:r>
    </w:p>
    <w:p/>
    <w:p>
      <w:pPr/>
      <w:r>
        <w:rPr>
          <w:rStyle w:val="myStyle"/>
        </w:rPr>
        <w:t xml:space="preserve">2.1电离辐射危害　　当人体受到电离辐射量超过一定剂量时，会出现电离辐射伤害在电离辐射作用下，人体极度敏感，会出现放射病，引发全身反响，其中以神经系统、造血系统和消化系统的病变最为明显此外，电离辐射还会造成皮肤损伤、白细胞减少甚至还会造成人体出现癌变　　</w:t>
      </w:r>
    </w:p>
    <w:p/>
    <w:p>
      <w:pPr/>
      <w:r>
        <w:rPr>
          <w:rStyle w:val="myStyle"/>
        </w:rPr>
        <w:t xml:space="preserve">2.2电离辐射的预防措施　　为了预防电离辐射带来的危害，一般从以下三个方面进行防护</w:t>
      </w:r>
    </w:p>
    <w:p/>
    <w:p>
      <w:pPr/>
      <w:r>
        <w:rPr>
          <w:rStyle w:val="myStyle"/>
        </w:rPr>
        <w:t xml:space="preserve">2.</w:t>
      </w:r>
    </w:p>
    <w:p/>
    <w:p>
      <w:pPr/>
      <w:r>
        <w:rPr>
          <w:rStyle w:val="myStyle"/>
        </w:rPr>
        <w:t xml:space="preserve">2.1时间防护无论是什么样的辐射，人体都有承受范围，随着接触时间的增加，辐射危害也会逐渐增大所以在日常工作中，需要密切注意放射性工作时间，到达减少放射剂量的目的.可以通过以下方法来减少暴露时间</w:t>
      </w:r>
    </w:p>
    <w:p/>
    <w:p>
      <w:pPr/>
      <w:r>
        <w:rPr>
          <w:rStyle w:val="myStyle"/>
        </w:rPr>
        <w:t xml:space="preserve">[3]</w:t>
      </w:r>
    </w:p>
    <w:p/>
    <w:p>
      <w:pPr/>
      <w:r>
        <w:rPr>
          <w:rStyle w:val="myStyle"/>
        </w:rPr>
        <w:t xml:space="preserve">①不在新技术或者是不熟练的技术中使用放射性核素；</w:t>
      </w:r>
    </w:p>
    <w:p/>
    <w:p>
      <w:pPr/>
      <w:r>
        <w:rPr>
          <w:rStyle w:val="myStyle"/>
        </w:rPr>
        <w:t xml:space="preserve">②在放射性核素操作中不能急躁，要按部就班的进行操作；</w:t>
      </w:r>
    </w:p>
    <w:p/>
    <w:p>
      <w:pPr/>
      <w:r>
        <w:rPr>
          <w:rStyle w:val="myStyle"/>
        </w:rPr>
        <w:t xml:space="preserve">③操作完成后要回收所有放射性核素；</w:t>
      </w:r>
    </w:p>
    <w:p/>
    <w:p>
      <w:pPr/>
      <w:r>
        <w:rPr>
          <w:rStyle w:val="myStyle"/>
        </w:rPr>
        <w:t xml:space="preserve">④在短时间内去除放射性核素废物；</w:t>
      </w:r>
    </w:p>
    <w:p/>
    <w:p>
      <w:pPr/>
      <w:r>
        <w:rPr>
          <w:rStyle w:val="myStyle"/>
        </w:rPr>
        <w:t xml:space="preserve">⑤在放射性区域中停留时间尽量较短</w:t>
      </w:r>
    </w:p>
    <w:p/>
    <w:p>
      <w:pPr/>
      <w:r>
        <w:rPr>
          <w:rStyle w:val="myStyle"/>
        </w:rPr>
        <w:t xml:space="preserve">2.</w:t>
      </w:r>
    </w:p>
    <w:p/>
    <w:p>
      <w:pPr/>
      <w:r>
        <w:rPr>
          <w:rStyle w:val="myStyle"/>
        </w:rPr>
        <w:t xml:space="preserve">2.2距离防护与放射源距离越远，人体所受辐射量越小在实际使用过程中，γ射线和X射线使用最为频繁，而且剂量率和同辐射源之间的距离平方成反比所以需要采用不同装置和器械方法来增加操作人员与辐射源之间的距离</w:t>
      </w:r>
    </w:p>
    <w:p/>
    <w:p>
      <w:pPr/>
      <w:r>
        <w:rPr>
          <w:rStyle w:val="myStyle"/>
        </w:rPr>
        <w:t xml:space="preserve">2.</w:t>
      </w:r>
    </w:p>
    <w:p/>
    <w:p>
      <w:pPr/>
      <w:r>
        <w:rPr>
          <w:rStyle w:val="myStyle"/>
        </w:rPr>
        <w:t xml:space="preserve">2.3屏蔽防护在维修人员和放射源之间设置一道屏障，使原子序数大的物质被吸收，让小分子放射物质透过，会尽可能地减少辐射剂量常用屏蔽防护的材料有铅、铅玻璃、钢筋水泥等，也可以使用一些特殊树脂材料　　机械性伤害主要指当所要维修的机械设备中的运动（静止）部件、工具以及加工件与人体直接接触后所引发的剪切、夹击、碾压、碰撞、绞、刺、割等多种形式造成的伤害此外，转动机械所暴露在外的传动局部以及往复局部都有可能对人体造成不同程度的损伤而且机械损伤也是医疗设备维修过程中最常见的伤害之一，而容易造成机械损伤的机械和设备主要包括以下几种掘进机械、钻探机械、通风排水设备、运输机械、装载机械、破碎机械、选矿设备以及其他转动设备等　　</w:t>
      </w:r>
    </w:p>
    <w:p/>
    <w:p>
      <w:pPr/>
      <w:r>
        <w:rPr>
          <w:rStyle w:val="myStyle"/>
        </w:rPr>
        <w:t xml:space="preserve">3.1机械伤害的常见原因　　主要分为两大类</w:t>
      </w:r>
    </w:p>
    <w:p/>
    <w:p>
      <w:pPr/>
      <w:r>
        <w:rPr>
          <w:rStyle w:val="myStyle"/>
        </w:rPr>
        <w:t xml:space="preserve">[4]</w:t>
      </w:r>
    </w:p>
    <w:p/>
    <w:p>
      <w:pPr/>
      <w:r>
        <w:rPr>
          <w:rStyle w:val="myStyle"/>
        </w:rPr>
        <w:t xml:space="preserve">①不平安行为主要包括维修人员自身操作失误或是在工作中进入误区所致；</w:t>
      </w:r>
    </w:p>
    <w:p/>
    <w:p>
      <w:pPr/>
      <w:r>
        <w:rPr>
          <w:rStyle w:val="myStyle"/>
        </w:rPr>
        <w:t xml:space="preserve">②机械不平安状态一般由机器的平安防护措施不完善所致　　</w:t>
      </w:r>
    </w:p>
    <w:p/>
    <w:p>
      <w:pPr/>
      <w:r>
        <w:rPr>
          <w:rStyle w:val="myStyle"/>
        </w:rPr>
        <w:t xml:space="preserve">3.2机械伤害的急救措施　　</w:t>
      </w:r>
    </w:p>
    <w:p/>
    <w:p>
      <w:pPr/>
      <w:r>
        <w:rPr>
          <w:rStyle w:val="myStyle"/>
        </w:rPr>
        <w:t xml:space="preserve">①发生机械伤害后，要保持冷静，并对受伤人员进行全面检查观察患者呼吸、脉搏，有条件的可以进行血压测量根据患者伤势选择进行人工呼吸、止血、包扎等措施</w:t>
      </w:r>
    </w:p>
    <w:p/>
    <w:p>
      <w:pPr/>
      <w:r>
        <w:rPr>
          <w:rStyle w:val="myStyle"/>
        </w:rPr>
        <w:t xml:space="preserve">②在第一时间拨打急救，向专业医疗单位求救</w:t>
      </w:r>
    </w:p>
    <w:p/>
    <w:p>
      <w:pPr/>
      <w:r>
        <w:rPr>
          <w:rStyle w:val="myStyle"/>
        </w:rPr>
        <w:t xml:space="preserve">③优先处理颅脑外伤、肝、脾、胸伤等危及生命的内脏伤，随后再处理肢体出血和骨折等</w:t>
      </w:r>
    </w:p>
    <w:p/>
    <w:p>
      <w:pPr/>
      <w:r>
        <w:rPr>
          <w:rStyle w:val="myStyle"/>
        </w:rPr>
        <w:t xml:space="preserve">④检查患者呼吸道是否被异物堵塞</w:t>
      </w:r>
    </w:p>
    <w:p/>
    <w:p>
      <w:pPr/>
      <w:r>
        <w:rPr>
          <w:rStyle w:val="myStyle"/>
        </w:rPr>
        <w:t xml:space="preserve">⑤假设呼吸停止，立刻进行人工呼吸</w:t>
      </w:r>
    </w:p>
    <w:p/>
    <w:p>
      <w:pPr/>
      <w:r>
        <w:rPr>
          <w:rStyle w:val="myStyle"/>
        </w:rPr>
        <w:t xml:space="preserve">⑥伤者出血，进行包扎止血</w:t>
      </w:r>
    </w:p>
    <w:p/>
    <w:p>
      <w:pPr/>
      <w:r>
        <w:rPr>
          <w:rStyle w:val="myStyle"/>
        </w:rPr>
        <w:t xml:space="preserve">⑦如果患者脉搏微弱或不存在，那么进行心肺复苏</w:t>
      </w:r>
    </w:p>
    <w:p/>
    <w:p>
      <w:pPr/>
      <w:r>
        <w:rPr>
          <w:rStyle w:val="myStyle"/>
        </w:rPr>
        <w:t xml:space="preserve">⑧对于背伤较为严重的伤者，在搬运过程中要相当注意</w:t>
      </w:r>
    </w:p>
    <w:p/>
    <w:p>
      <w:pPr/>
      <w:r>
        <w:rPr>
          <w:rStyle w:val="myStyle"/>
        </w:rPr>
        <w:t xml:space="preserve">⑨让伤者平卧休息，如有呕吐，再无颈部骨折的情况下防止伤者噎塞⑩检查过程中动作轻柔，防止剧烈移动k救护人员尽可能抚慰伤者，消除患者恐惧l不能给予昏迷或者半昏迷伤者喝水，否那么可能会造成窒息　　</w:t>
      </w:r>
    </w:p>
    <w:p/>
    <w:p>
      <w:pPr/>
      <w:r>
        <w:rPr>
          <w:rStyle w:val="myStyle"/>
        </w:rPr>
        <w:t xml:space="preserve">4.1高温高压危害风险　　在医疗设备维修中，常常会遇到高压蒸汽灭菌柜等一些消毒设备，此类医疗设备往往需要在高温高压环境中进行，如果维修前未能做好相应防护措施，可能会因为高温高压对患者皮肤造成一定损伤还可能因为压力缘故，造成患者出现呼吸问题　　</w:t>
      </w:r>
    </w:p>
    <w:p/>
    <w:p>
      <w:pPr/>
      <w:r>
        <w:rPr>
          <w:rStyle w:val="myStyle"/>
        </w:rPr>
        <w:t xml:space="preserve">4.2高温高压危害急救措施　　</w:t>
      </w:r>
    </w:p>
    <w:p/>
    <w:p>
      <w:pPr/>
      <w:r>
        <w:rPr>
          <w:rStyle w:val="myStyle"/>
        </w:rPr>
        <w:t xml:space="preserve">①拨打120急救</w:t>
      </w:r>
    </w:p>
    <w:p/>
    <w:p>
      <w:pPr/>
      <w:r>
        <w:rPr>
          <w:rStyle w:val="myStyle"/>
        </w:rPr>
        <w:t xml:space="preserve">②对伤者进行全面检查，对于轻度烧伤患者，可用冷水浸泡烧伤部位，并简单包扎</w:t>
      </w:r>
    </w:p>
    <w:p/>
    <w:p>
      <w:pPr/>
      <w:r>
        <w:rPr>
          <w:rStyle w:val="myStyle"/>
        </w:rPr>
        <w:t xml:space="preserve">③让患者保持平稳</w:t>
      </w:r>
    </w:p>
    <w:p/>
    <w:p>
      <w:pPr/>
      <w:r>
        <w:rPr>
          <w:rStyle w:val="myStyle"/>
        </w:rPr>
        <w:t xml:space="preserve">④使患者呼吸顺畅</w:t>
      </w:r>
    </w:p>
    <w:p/>
    <w:p>
      <w:pPr/>
      <w:r>
        <w:rPr>
          <w:rStyle w:val="myStyle"/>
        </w:rPr>
        <w:t xml:space="preserve">⑤整个过程中动作轻柔</w:t>
      </w:r>
    </w:p>
    <w:p/>
    <w:p>
      <w:pPr/>
      <w:r>
        <w:rPr>
          <w:rStyle w:val="myStyle"/>
        </w:rPr>
        <w:t xml:space="preserve">⑥简单清洗患者创面，不能弄破水疱　　</w:t>
      </w:r>
    </w:p>
    <w:p/>
    <w:p>
      <w:pPr/>
      <w:r>
        <w:rPr>
          <w:rStyle w:val="myStyle"/>
        </w:rPr>
        <w:t xml:space="preserve">5.1实验室伤害危害原因　　</w:t>
      </w:r>
    </w:p>
    <w:p/>
    <w:p>
      <w:pPr/>
      <w:r>
        <w:rPr>
          <w:rStyle w:val="myStyle"/>
        </w:rPr>
        <w:t xml:space="preserve">①直接原因由易燃性、腐蚀性、酸碱性等化学药品直接导致</w:t>
      </w:r>
    </w:p>
    <w:p/>
    <w:p>
      <w:pPr/>
      <w:r>
        <w:rPr>
          <w:rStyle w:val="myStyle"/>
        </w:rPr>
        <w:t xml:space="preserve">②危险和有害物质</w:t>
      </w:r>
    </w:p>
    <w:p/>
    <w:p>
      <w:pPr/>
      <w:r>
        <w:rPr>
          <w:rStyle w:val="myStyle"/>
        </w:rPr>
        <w:t xml:space="preserve">[5]压缩或者液化气体、腐蚀性物质等时可能造成危害　　</w:t>
      </w:r>
    </w:p>
    <w:p/>
    <w:p>
      <w:pPr/>
      <w:r>
        <w:rPr>
          <w:rStyle w:val="myStyle"/>
        </w:rPr>
        <w:t xml:space="preserve">5.2进入实验室前防护措施　　在维修人员进入实验室后，可能会接触大量微生物因此，维修人员要按照实验室标准进行着装在进入一级生物平安实验室时，必须将工作服穿戴整齐，且在离开实验室时脱下工作服，并将其留在试验区，如果手部出现皮损，必须要穿戴手套；进入二级实验室时，还需佩戴口罩，并在工作服外添加罩衫，做好全面防护如果设备存在微生物污染现象，那么需要先消毒，然后再进行维修　　</w:t>
      </w:r>
    </w:p>
    <w:p/>
    <w:p>
      <w:pPr/>
      <w:r>
        <w:rPr>
          <w:rStyle w:val="myStyle"/>
        </w:rPr>
        <w:t xml:space="preserve">5.3实验室危害处理　　火灾处理</w:t>
      </w:r>
    </w:p>
    <w:p/>
    <w:p>
      <w:pPr/>
      <w:r>
        <w:rPr>
          <w:rStyle w:val="myStyle"/>
        </w:rPr>
        <w:t xml:space="preserve">[6]</w:t>
      </w:r>
    </w:p>
    <w:p/>
    <w:p>
      <w:pPr/>
      <w:r>
        <w:rPr>
          <w:rStyle w:val="myStyle"/>
        </w:rPr>
        <w:t xml:space="preserve">①固体可燃物燃烧此类物体燃烧可使用水或者水溶液进行灭火</w:t>
      </w:r>
    </w:p>
    <w:p/>
    <w:p>
      <w:pPr/>
      <w:r>
        <w:rPr>
          <w:rStyle w:val="myStyle"/>
        </w:rPr>
        <w:t xml:space="preserve">②可燃性液体、气体等燃烧此类物体燃烧可使用CO</w:t>
      </w:r>
    </w:p>
    <w:p/>
    <w:p>
      <w:pPr/>
      <w:r>
        <w:rPr>
          <w:rStyle w:val="myStyle"/>
        </w:rPr>
        <w:t xml:space="preserve">2、干粉、泡沫等方式灭火</w:t>
      </w:r>
    </w:p>
    <w:p/>
    <w:p>
      <w:pPr/>
      <w:r>
        <w:rPr>
          <w:rStyle w:val="myStyle"/>
        </w:rPr>
        <w:t xml:space="preserve">③电气火灾此类物体燃烧可使用干粉、CO2进行灭火</w:t>
      </w:r>
    </w:p>
    <w:p/>
    <w:p>
      <w:pPr/>
      <w:r>
        <w:rPr>
          <w:rStyle w:val="myStyle"/>
        </w:rPr>
        <w:t xml:space="preserve">④可燃性金属燃烧必须使用特定干粉灭火器进行灭火操作其他种类的危害可按照国家制定标准进行处理　　综上所述，医院医疗设备维修保养是医院重要工作，维修工作中存在多种风险威胁，出于平安性考虑，要做好平安保护环节，并纳入风险管理体系通过风险评估，制定相应对策，对医疗设备维修平安性有重要意义需要对维修工作人员加强培训，提高风险意识，掌握平安知识，并提前预防，而且熟知每一项风险发生后的相应处理对策，争取将平安性做到最正确　　</w:t>
      </w:r>
    </w:p>
    <w:p/>
    <w:p>
      <w:pPr/>
      <w:r>
        <w:rPr>
          <w:rStyle w:val="myStyle"/>
        </w:rPr>
        <w:t xml:space="preserve">[1]潘吉锋林向军.医疗设备维修中的平安防护[J].中国医学装备xx1311:148-</w:t>
      </w:r>
    </w:p>
    <w:p/>
    <w:p>
      <w:pPr/>
      <w:r>
        <w:rPr>
          <w:rStyle w:val="myStyle"/>
        </w:rPr>
        <w:t xml:space="preserve">152.　　</w:t>
      </w:r>
    </w:p>
    <w:p/>
    <w:p>
      <w:pPr/>
      <w:r>
        <w:rPr>
          <w:rStyle w:val="myStyle"/>
        </w:rPr>
        <w:t xml:space="preserve">[2]曾庆朝.医疗设备维修中的平安防护探讨[J].中国设备工程xx2613:46-</w:t>
      </w:r>
    </w:p>
    <w:p/>
    <w:p>
      <w:pPr/>
      <w:r>
        <w:rPr>
          <w:rStyle w:val="myStyle"/>
        </w:rPr>
        <w:t xml:space="preserve">47.　　</w:t>
      </w:r>
    </w:p>
    <w:p/>
    <w:p>
      <w:pPr/>
      <w:r>
        <w:rPr>
          <w:rStyle w:val="myStyle"/>
        </w:rPr>
        <w:t xml:space="preserve">[3]王得旭.医疗设备维修中的平安防护问题[J].商品与质量xx1939:</w:t>
      </w:r>
    </w:p>
    <w:p/>
    <w:p>
      <w:pPr/>
      <w:r>
        <w:rPr>
          <w:rStyle w:val="myStyle"/>
        </w:rPr>
        <w:t xml:space="preserve">253.　　</w:t>
      </w:r>
    </w:p>
    <w:p/>
    <w:p>
      <w:pPr/>
      <w:r>
        <w:rPr>
          <w:rStyle w:val="myStyle"/>
        </w:rPr>
        <w:t xml:space="preserve">[4]赵秋新.基层央行电子设备平安防护存在的问题及建议[J].河北金融xx125:50-</w:t>
      </w:r>
    </w:p>
    <w:p/>
    <w:p>
      <w:pPr/>
      <w:r>
        <w:rPr>
          <w:rStyle w:val="myStyle"/>
        </w:rPr>
        <w:t xml:space="preserve">51.　　</w:t>
      </w:r>
    </w:p>
    <w:p/>
    <w:p>
      <w:pPr/>
      <w:r>
        <w:rPr>
          <w:rStyle w:val="myStyle"/>
        </w:rPr>
        <w:t xml:space="preserve">[5]郑攀王晖张杰等.数字医疗设备信息平安防护探讨[J].中国数字医学xx97:33-</w:t>
      </w:r>
    </w:p>
    <w:p/>
    <w:p>
      <w:pPr/>
      <w:r>
        <w:rPr>
          <w:rStyle w:val="myStyle"/>
        </w:rPr>
        <w:t xml:space="preserve">35.　　</w:t>
      </w:r>
    </w:p>
    <w:p/>
    <w:p>
      <w:pPr/>
      <w:r>
        <w:rPr>
          <w:rStyle w:val="myStyle"/>
        </w:rPr>
        <w:t xml:space="preserve">[6]吕振兴.医疗设备平安防护及措施探讨[J].中国医疗设备xx219:107-</w:t>
      </w:r>
    </w:p>
    <w:p/>
    <w:p>
      <w:pPr/>
      <w:r>
        <w:rPr>
          <w:rStyle w:val="myStyle"/>
        </w:rPr>
        <w:t xml:space="preserve">108.　　廖华明彭任君陈锦辉曾莉莉单位惠州市第一人民医院医学工程部。</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2023-05-09T13:41:23+08:00</dcterms:created>
  <dcterms:modified xsi:type="dcterms:W3CDTF">2023-05-09T13:41:23+08:00</dcterms:modified>
</cp:coreProperties>
</file>

<file path=docProps/custom.xml><?xml version="1.0" encoding="utf-8"?>
<Properties xmlns="http://schemas.openxmlformats.org/officeDocument/2006/custom-properties" xmlns:vt="http://schemas.openxmlformats.org/officeDocument/2006/docPropsVTypes"/>
</file>