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【推荐】工程的实习报告范文八篇</w:t>
      </w:r>
    </w:p>
    <w:p/>
    <w:p/>
    <w:p>
      <w:pPr/>
      <w:r>
        <w:rPr>
          <w:rStyle w:val="myStyle"/>
        </w:rPr>
        <w:t xml:space="preserve">【推荐】工程的实习报告范文八篇</w:t>
      </w:r>
    </w:p>
    <w:p/>
    <w:p>
      <w:pPr/>
      <w:r>
        <w:rPr>
          <w:rStyle w:val="myStyle"/>
        </w:rPr>
        <w:t xml:space="preserve">　　随着人们自身素质提升，我们都不可避免地要接触到报告，通常情况下，报告的内容含量大、篇幅较长。你还在对写报告感到一筹莫展吗？以下是小编为大家收集的工程的实习报告8篇，供大家参考借鉴，希望可以帮助到有需要的朋友。</w:t>
      </w:r>
    </w:p>
    <w:p/>
    <w:p>
      <w:pPr/>
      <w:r>
        <w:rPr>
          <w:rStyle w:val="myStyle"/>
        </w:rPr>
        <w:t xml:space="preserve"/>
      </w:r>
    </w:p>
    <w:p/>
    <w:p>
      <w:pPr/>
      <w:r>
        <w:rPr>
          <w:rStyle w:val="myStyle"/>
        </w:rPr>
        <w:t xml:space="preserve">　　在这几天里，我亲身体验了环保的意义，并且深入地思索，共同探讨大家关心最多，也是讨论最多的环境与**旅游业及经济发展的问题。</w:t>
      </w:r>
    </w:p>
    <w:p/>
    <w:p>
      <w:pPr/>
      <w:r>
        <w:rPr>
          <w:rStyle w:val="myStyle"/>
        </w:rPr>
        <w:t xml:space="preserve">　　首先，经济与环境的协调发展成为重中之重。</w:t>
      </w:r>
    </w:p>
    <w:p/>
    <w:p>
      <w:pPr/>
      <w:r>
        <w:rPr>
          <w:rStyle w:val="myStyle"/>
        </w:rPr>
        <w:t xml:space="preserve">　　特殊的城市性质决定了**的环境保护工作在**市经济与社会发展中占有重要的地位。早在80年代初，**市就开始了大规模环境综合整治工作。1979、1980两年，全市共关、停、迁了27家严重污染的企业或车间，当年损失产值1. 5亿元。20年来，市委、市政府换了一届又一届，整治环境的“接力棒”一站站往下传，环保招数一届比一届多：在漓江流域封山育林、推广沼气、开展生态建设，关、停、转移一大批企业，限令企业按期达标排放，疏浚清淤、兴修两江(漓江、桃花江)四湖(榕湖、杉湖、桂湖、木龙湖)工程，煤炉改油炉……市委、市政府对环保部门的工作全力支持，使环保部门拥有实实在在的对新上项目的“第一审批权”、“一票否决权”以及对排放不达标企业的处罚权。全市大中型项目环保设施与主体工程同 时设计、同时施工、同时投产，“三同时”执行率达100%;城市地面水水质达标率、饮用水水质达标率和烟尘控制区覆盖率都达到100%;全市企业污染物总排放达标率达到98.5%;生活污水处理率达44.88%，这在全国中小城市中处于领先水平。</w:t>
      </w:r>
    </w:p>
    <w:p/>
    <w:p>
      <w:pPr/>
      <w:r>
        <w:rPr>
          <w:rStyle w:val="myStyle"/>
        </w:rPr>
        <w:t xml:space="preserve">　　关停搬迁大批企业后，**市工业产值下降。但是，这也给**市调整工业结构提供了契机，促使市里将无污染、低能耗、附加值高的高新技术产业作为工业发展重点。**国家高新技术产业开发区乘势发展，在国内外引智引资，将科研院所、重点大学的科研成果引到**高新区孵化、开发，形成产业。高新区累计实施高新技术项目592项，其中国家火炬计划等国家级项目44项，自治区级项目118项，已形成电子与信息、生物医药、新材料、机电一体化、环保五大支柱产业，带动和促进了全市经济的快速发展。</w:t>
      </w:r>
    </w:p>
    <w:p/>
    <w:p>
      <w:pPr/>
      <w:r>
        <w:rPr>
          <w:rStyle w:val="myStyle"/>
        </w:rPr>
        <w:t xml:space="preserve">　　**自然环境质量的提高、投资环境的改善，对外资对人才都产生了吸引力，截至目前，不少著名的跨国公司已相继在高新区落户，100多名博士已在**找到了用武之地。</w:t>
      </w:r>
    </w:p>
    <w:p/>
    <w:p>
      <w:pPr/>
      <w:r>
        <w:rPr>
          <w:rStyle w:val="myStyle"/>
        </w:rPr>
        <w:t xml:space="preserve">　　建设好之后，第二步保护更是关键!</w:t>
      </w:r>
    </w:p>
    <w:p/>
    <w:p>
      <w:pPr/>
      <w:r>
        <w:rPr>
          <w:rStyle w:val="myStyle"/>
        </w:rPr>
        <w:t xml:space="preserve">　　【环境监测】</w:t>
      </w:r>
    </w:p>
    <w:p/>
    <w:p>
      <w:pPr/>
      <w:r>
        <w:rPr>
          <w:rStyle w:val="myStyle"/>
        </w:rPr>
        <w:t xml:space="preserve">　　具体又可以分为水、声、废气等的检测。在12个县，及各个城区都设有监查点。比如说：对于空气污染的检测主要从二氧化硫、二氧化氮、总悬浮颗粒物、降尘、硫酸盐化速率、降水几个方面考虑。全市全年完成水质、空气、废水、废气、噪声、生物等各项监测数据35869个。完成影响评价、调查和建设单位委托监测数据共2189个。对于一些危害环境的行为一律予以严肃处理。</w:t>
      </w:r>
    </w:p>
    <w:p/>
    <w:p>
      <w:pPr/>
      <w:r>
        <w:rPr>
          <w:rStyle w:val="myStyle"/>
        </w:rPr>
        <w:t xml:space="preserve">　　从1997年，在继续加大现场监理力度的同时，针对**市反映较突出的环境问题，重点对漓江及其支流违反环保法规的行为进行查处。如漓江市区段水域内出现近13家养鸭户，均在饮用水源上游和保护区范围内，影响了漓江水质的清洁和景观，对饮用水源造成了污染。为此，市环保局进行了专题调查，并于10月底全部清理完毕。对**市现有的洗车场进行了清理整顿，对废水直接排入漓江或严重影响市容的8家洗车场提请工商部门吊销营业执照予以取缔，对11家给予了行政处罚，并对38家洗车场进行了测试，对不合格者要求限期整改，对合格者发放排污许可证。</w:t>
      </w:r>
    </w:p>
    <w:p/>
    <w:p>
      <w:pPr/>
      <w:r>
        <w:rPr>
          <w:rStyle w:val="myStyle"/>
        </w:rPr>
        <w:t xml:space="preserve">　　全年共查处违反环保法规行为84件(次)，行政罚款18.17万元。对不履行行政处罚决定的26个单位和拒绝缴纳排污费的25个单位申请强制执行。出动481人次对269个新、扩、改建设项目环保“三同时”执行情况进行现场监督检查，对未办环保审批手续的18家企业进行查处和取缔。同时，还加强了污染处理设施运行现场监督检查，一般单位每季度例行检查一次，重点单位每月例行检查一次。要求企业建立污染处理设施运行记录台账，并不定期进行抽查，发现问题及时处理。全年出动20xx人次对323台(套)污染处理设施进行现场检查，并做好检查记录，使污染处理设施正常运行率达90.0%。</w:t>
      </w:r>
    </w:p>
    <w:p/>
    <w:p>
      <w:pPr/>
      <w:r>
        <w:rPr>
          <w:rStyle w:val="myStyle"/>
        </w:rPr>
        <w:t xml:space="preserve">　　在我下到监测站点的实地考察来看，检测是十分严谨的。在每个监测点有最新的设备，有网络的沟通，每个监测点都有大学生的影子，科技含量相当的高，每一个小的</w:t>
      </w:r>
    </w:p>
    <w:p/>
    <w:p>
      <w:pPr/>
      <w:r>
        <w:rPr>
          <w:rStyle w:val="myStyle"/>
        </w:rPr>
        <w:t xml:space="preserve">　　问题都不允许错过。在每天检测完之后的任务就是向局里汇报情况。在每天的**新闻里还对此向市民进行汇报，做到让游客放心，让普通老百姓放心啊!</w:t>
      </w:r>
    </w:p>
    <w:p/>
    <w:p>
      <w:pPr/>
      <w:r>
        <w:rPr>
          <w:rStyle w:val="myStyle"/>
        </w:rPr>
        <w:t xml:space="preserve">　　【环境改善】</w:t>
      </w:r>
    </w:p>
    <w:p/>
    <w:p>
      <w:pPr/>
      <w:r>
        <w:rPr>
          <w:rStyle w:val="myStyle"/>
        </w:rPr>
        <w:t xml:space="preserve">　　**市环境保护局按年初制定的岗位目标责任制，根据国家和地方的环保法律、法规、政策和标准，依法在全市范围进行环保现场监督、检查和处理工作。</w:t>
      </w:r>
    </w:p>
    <w:p/>
    <w:p>
      <w:pPr/>
      <w:r>
        <w:rPr>
          <w:rStyle w:val="myStyle"/>
        </w:rPr>
        <w:t xml:space="preserve">　　(一)、强化排污现场检查力度，严格查处环保违法行为。针对**市区主要街道和旅游通道的数百家门面、商场商业噪声比较突出的问题，监理所全年共出动81多人次对沿街商业噪声进行七次专项检查，对以高音喇叭招徕顾客的业主宣传了噪声超标的危害性，并提出整改要求，对其中35家门面、商场发出了书面查处通知，对其中三家屡教不改的业主，暂扣了音响设备并进行了现场处罚，有效地制止了商业噪声污染行为。</w:t>
      </w:r>
    </w:p>
    <w:p/>
    <w:p>
      <w:pPr/>
      <w:r>
        <w:rPr>
          <w:rStyle w:val="myStyle"/>
        </w:rPr>
        <w:t xml:space="preserve">　　(二)、完善污染处理设施监管措施，充分发挥污染处理设施效益，根据“一控双达标”的要求，不定期的对各个厂、矿、街道进行抽样调查</w:t>
      </w:r>
    </w:p>
    <w:p/>
    <w:p>
      <w:pPr/>
      <w:r>
        <w:rPr>
          <w:rStyle w:val="myStyle"/>
        </w:rPr>
        <w:t xml:space="preserve">　　(三)、加强对新、扩、改项目"三同时"执行情况现场检查，控制新污染源的产生</w:t>
      </w:r>
    </w:p>
    <w:p/>
    <w:p>
      <w:pPr/>
      <w:r>
        <w:rPr>
          <w:rStyle w:val="myStyle"/>
        </w:rPr>
        <w:t xml:space="preserve">　　虽然我没有亲生去体会调查治理的过程，但从历年的报告上来看，**市环保局和**市人民是下了很大的决心。对于那些危害环境的人予以1000元-10万元不等的罚款，可喜的是，这种违反条例的企事业在逐年减少。这是一个好的趋势，说明正向一个好的方向发展</w:t>
      </w:r>
    </w:p>
    <w:p/>
    <w:p>
      <w:pPr/>
      <w:r>
        <w:rPr>
          <w:rStyle w:val="myStyle"/>
        </w:rPr>
        <w:t xml:space="preserve">　　**市充分利用一流的自然生态环境，推出生态旅游、漂流旅游、探险旅游、休闲旅游、风情旅游，将游览线路延伸至荔浦、恭城、兴安、资源、龙胜、平乐、灵川等县，使**旅游在原来的“三山两洞一条江”基础上，增加了众多风景名胜和少数民族风情，形成溶洞探奇、原始森林探险、江河漂流、田园风光揽胜、丹霞地貌寻秘、民族风情观赏等项目为主的大**旅游新格局。从以上五点可以看出**的改变，**的发展，**的进步。这是我所感到的、看到的、所了解到的!做为一名**公民，这还是我第一次被环境的魅力而深深的触动。这次社会实践虽然早已结束，但它给我留下了更多的思考，使我这样“读圣贤书”的人也开始关心“窗外事”。我感觉，环境真是不可忽视的，随着经济发展，不仅是**的问题而是全世界共同面临的问题与挑战。我不希望全世界只有一个**，因此我想，我们这社会需要我们，我们应该为祖国为世界贡献一份力量!让我们的社会更加美好!</w:t>
      </w:r>
    </w:p>
    <w:p/>
    <w:p>
      <w:pPr/>
      <w:r>
        <w:rPr>
          <w:rStyle w:val="myStyle"/>
        </w:rPr>
        <w:t xml:space="preserve">　　一：国际机场、搅拌厂、民用建筑参观</w:t>
      </w:r>
    </w:p>
    <w:p/>
    <w:p>
      <w:pPr/>
      <w:r>
        <w:rPr>
          <w:rStyle w:val="myStyle"/>
        </w:rPr>
        <w:t xml:space="preserve">　　这天我们带好安全帽早早出发，一路上大家心情都蛮好的，不仅因为我们能够欣赏沿途的风景，而且更重要的是我们将在参观厂房场地，民房建筑中获取书本以外的东西。当我们到达集合地点时同学们头上都戴着工程帽，同时工地的生活区与施工区的门上也写着：不戴安全帽者不得进如施工现场;当然在楼结构主体外面的防护网上也写着标语：安全责任，重于泰山;由此可见在建筑施工当中首先要注意的问题就是安全问题。过去由于生产企业不重视民工安全造成了很多工伤和死亡事故，这些事故给工人和企业带来了很大的损害!同时，为了确保施工能顺利进行和施工的安全，工地是要用砖墙围护起来的，只有建筑施工的各种车辆和内部人员才可以出入，我们实习也要经过他们的同意呢。 进到施工区，我们一眼就看到了楼的结构主体，主体前面有个很大的场地，这个场地是堆放建筑材料用的，可以看到所堆放的建材主要是钢筋，没有水泥、砂、石之类的建材，这是因为现在已经都采用了成品混凝土来浇筑结构了。这样可以保证混凝土的质量，减少施工浪费和降低生产成本。在钢筋堆放区我们可以看到不同型号的钢筋是分开放的，而且还在其前面标明钢筋的型号和进场时间等信息。 我们参观了正在施工的楼房。在承重柱的四周有很多构造柱，它们是用来加大墙的强度的，以避免因墙身过长导致容易坍塌。一路上去，我们看到上面几层楼板的支架还没有拆，这些支架是用钢管和模板组成的，钢管很密，可见要承受完全没有强度的混凝土板和梁需要很大的支撑力。除此之外，老师介绍了桩的类型、墙外的保温层、以及混凝土内各种管道的作用和每层的大体结构等。 刚进入我们要实习的场地场地，大家都被厂房的机械深深吸引住了，不由自主地上前观察，好奇地去探讨他么的构造及作用。同学们疑问的地方都积极的询问老师，我们的知识丰富了许多。不过给我印象最深的还是沥青生产机器的参观。各种大型机械，没见过的见过的一应齐全，我还登上了机械的控制室，观摩操作人员是如何进行工作的。进入国际机场，我们被庞大的钢筋结构的构成深深地吸引住了。九根大型钢柱支持着这般庞大的钢体结构建筑，同时我们饶有兴趣地讨论着钢体的受力情况，当然有很多东西还有待我们去学习。本专业是适应社会发展和市场需求的专业。同时我了解到：土木工程的学习，不仅要注意知识的积累，更应该注意能力的培养，为此，学校为了让大家对本专业有更好的认识，在我们学期的期末，组织了外出实习，好让大家可以建立一个专业基础，对将来的学习将会有很大帮助，因为等将来更多专业课我们都能联想起来这几次实习所见到的东西，所以我们都很高兴能有这些宝贵的实习机会。进入土木专业已经快一学期了，可对这个专业并不十分了解，现在终于有机会可以对这个专业有个较全面的认识，我们感到十分的开心。认识实习是土木工程教学计划中第一个实践性教学环节，所以对学生建立正确的专业思想，树立正确的专业知识学习态度有极其重要的影响作用。</w:t>
      </w:r>
    </w:p>
    <w:p/>
    <w:p>
      <w:pPr/>
      <w:r>
        <w:rPr>
          <w:rStyle w:val="myStyle"/>
        </w:rPr>
        <w:t xml:space="preserve">　　二：参观了桂林的两座大桥：南州大桥和石家渡大桥，和大江水库。</w:t>
      </w:r>
    </w:p>
    <w:p/>
    <w:p>
      <w:pPr/>
      <w:r>
        <w:rPr>
          <w:rStyle w:val="myStyle"/>
        </w:rPr>
        <w:t xml:space="preserve">　　登上雄伟的大桥我深深地感受到科技带来的力量，我为大桥的结构和庞大的身躯所震撼，更为建筑方面的人才的智慧所折服。同时也感到自己专业方面带来的乐趣和责任。它是桂林市北的环城二路上新建了一座现代化的大桥，名叫“南州大桥”，据说是近期桂林所建的最大、最现代、目前漓江上最大的桥。它标志着桂林桥梁建设的新高度，改善了桂林交通的大压力。我查了关于它的资料了解到：</w:t>
      </w:r>
    </w:p>
    <w:p/>
    <w:p>
      <w:pPr/>
      <w:r>
        <w:rPr>
          <w:rStyle w:val="myStyle"/>
        </w:rPr>
        <w:t xml:space="preserve">　　钢梁重量</w:t>
      </w:r>
    </w:p>
    <w:p/>
    <w:p>
      <w:pPr/>
      <w:r>
        <w:rPr>
          <w:rStyle w:val="myStyle"/>
        </w:rPr>
        <w:t xml:space="preserve">　　钢箱梁约2100吨、钢套箱约250吨。</w:t>
      </w:r>
    </w:p>
    <w:p/>
    <w:p>
      <w:pPr/>
      <w:r>
        <w:rPr>
          <w:rStyle w:val="myStyle"/>
        </w:rPr>
        <w:t xml:space="preserve">　　涂装面积</w:t>
      </w:r>
    </w:p>
    <w:p/>
    <w:p>
      <w:pPr/>
      <w:r>
        <w:rPr>
          <w:rStyle w:val="myStyle"/>
        </w:rPr>
        <w:t xml:space="preserve">　　19583O</w:t>
      </w:r>
    </w:p>
    <w:p/>
    <w:p>
      <w:pPr/>
      <w:r>
        <w:rPr>
          <w:rStyle w:val="myStyle"/>
        </w:rPr>
        <w:t xml:space="preserve">　　制造工期</w:t>
      </w:r>
    </w:p>
    <w:p/>
    <w:p>
      <w:pPr/>
      <w:r>
        <w:rPr>
          <w:rStyle w:val="myStyle"/>
        </w:rPr>
        <w:t xml:space="preserve">　　20xx.9-20xx.3</w:t>
      </w:r>
    </w:p>
    <w:p/>
    <w:p>
      <w:pPr/>
      <w:r>
        <w:rPr>
          <w:rStyle w:val="myStyle"/>
        </w:rPr>
        <w:t xml:space="preserve">　　简介</w:t>
      </w:r>
    </w:p>
    <w:p/>
    <w:p>
      <w:pPr/>
      <w:r>
        <w:rPr>
          <w:rStyle w:val="myStyle"/>
        </w:rPr>
        <w:t xml:space="preserve">　　南洲大桥位于叠彩区大河乡境内，虞山桥上游2.9公里处，东岸介于大河乡与下梁江之间，西岸位于蔡家渡口处，全长1120米，其中主桥长320米，宽45米；两端引道长800米；匝道2*350米选定的桥型为曲线独塔双索面对称斜拉桥。</w:t>
      </w:r>
    </w:p>
    <w:p/>
    <w:p>
      <w:pPr/>
      <w:r>
        <w:rPr>
          <w:rStyle w:val="myStyle"/>
        </w:rPr>
        <w:t xml:space="preserve">　　配套</w:t>
      </w:r>
    </w:p>
    <w:p/>
    <w:p>
      <w:pPr/>
      <w:r>
        <w:rPr>
          <w:rStyle w:val="myStyle"/>
        </w:rPr>
        <w:t xml:space="preserve">　　VICHRICHZINC20xx无机硅酸富锌底漆(箱梁外表面)</w:t>
      </w:r>
    </w:p>
    <w:p/>
    <w:p>
      <w:pPr/>
      <w:r>
        <w:rPr>
          <w:rStyle w:val="myStyle"/>
        </w:rPr>
        <w:t xml:space="preserve">　　80μm</w:t>
      </w:r>
    </w:p>
    <w:p/>
    <w:p>
      <w:pPr/>
      <w:r>
        <w:rPr>
          <w:rStyle w:val="myStyle"/>
        </w:rPr>
        <w:t xml:space="preserve">　　VICHZEP20xx环氧富锌底漆(箱梁内表面)</w:t>
      </w:r>
    </w:p>
    <w:p/>
    <w:p>
      <w:pPr/>
      <w:r>
        <w:rPr>
          <w:rStyle w:val="myStyle"/>
        </w:rPr>
        <w:t xml:space="preserve">　　60μm</w:t>
      </w:r>
    </w:p>
    <w:p/>
    <w:p>
      <w:pPr/>
      <w:r>
        <w:rPr>
          <w:rStyle w:val="myStyle"/>
        </w:rPr>
        <w:t xml:space="preserve">　　VICHFEMEP20xx环氧云铁防锈漆</w:t>
      </w:r>
    </w:p>
    <w:p/>
    <w:p>
      <w:pPr/>
      <w:r>
        <w:rPr>
          <w:rStyle w:val="myStyle"/>
        </w:rPr>
        <w:t xml:space="preserve">　　100μm</w:t>
      </w:r>
    </w:p>
    <w:p/>
    <w:p>
      <w:pPr/>
      <w:r>
        <w:rPr>
          <w:rStyle w:val="myStyle"/>
        </w:rPr>
        <w:t xml:space="preserve">　　VICHPU3132可复涂聚氨脂防腐面漆</w:t>
      </w:r>
    </w:p>
    <w:p/>
    <w:p>
      <w:pPr/>
      <w:r>
        <w:rPr>
          <w:rStyle w:val="myStyle"/>
        </w:rPr>
        <w:t xml:space="preserve">　　2*40μm</w:t>
      </w:r>
    </w:p>
    <w:p/>
    <w:p>
      <w:pPr/>
      <w:r>
        <w:rPr>
          <w:rStyle w:val="myStyle"/>
        </w:rPr>
        <w:t xml:space="preserve">　　通过此次参观桂林南州大桥，是我进一步了解了桂林的桥梁结构和对专业方面桥梁的深入认识。被誉为我国国内单跨公路大桥桥面宽度之最的桂林漓江石家渡大桥，为桂林市区通往漓江磨盘山码头的桂磨公路按期开通创造了条件。漓江石家渡大桥全长365.36米，主跨径170米，主桥总宽度44.5米，双向6车道，中间设10米宽的绿化带，是桂磨(桂林--磨盘山)公路建设的“卡脖子”工程，据说当时施工条件十分困难。承担施工任务的广西公路桥梁工程总公司二处的建设者，克服了漓江气候变化大、水下地质情况复杂给桥墩施工带来的重重困难等不利因素，夜以继日施工，终于取得成功。石家渡大桥于20xx年4月动工兴建，整座大桥造型美观、轻巧大方，单跨跨越漓江，桥宽为目前国内同类桥梁之最。这一天的行程我们更充分的了解到修造这样浩瀚桥梁工程需要丰富的专业方面知识和需要精确地科学计算和规划，保证它在交通方面的安全性，可靠性。</w:t>
      </w:r>
    </w:p>
    <w:p/>
    <w:p>
      <w:pPr/>
      <w:r>
        <w:rPr>
          <w:rStyle w:val="myStyle"/>
        </w:rPr>
        <w:t xml:space="preserve">　　三：参观了建筑工地。</w:t>
      </w:r>
    </w:p>
    <w:p/>
    <w:p>
      <w:pPr/>
      <w:r>
        <w:rPr>
          <w:rStyle w:val="myStyle"/>
        </w:rPr>
        <w:t xml:space="preserve">　　早早载着我们专业学生的大客车就直奔正在施工工地，首先我们来到建造民用楼房的工地，这里很多工人正在忙碌着建造地基，加强已建造楼房的内部工作，我在施工人员的允许下登上了已完成基本结构的楼房，进入内部去感受设计人员是如何设计其内部的布局的。建筑构造设计是建筑设计的组成部分，是建筑平、剖、立面设计的继续和深入。建筑设计不仅必须考虑建筑物与外部环境的协调、内部空间的合理安排以及外部和内部的艺术效果，同时必须提供适用、安全、经济、美观、切实可行的构造措施。建筑构造就是专门研究建筑物各组成部分以及各部分之间的构造方法和组合原理的科学，其主要任务是根据建筑物的功能要求，通过构造技术手段，提供合理的构造方案和措施。因此，它与与、剖、立面设计的目的是一致的，只是考虑和研究的侧重面不同而已。这算是我的一些额外知识的收获吧。</w:t>
      </w:r>
    </w:p>
    <w:p/>
    <w:p>
      <w:pPr/>
      <w:r>
        <w:rPr>
          <w:rStyle w:val="myStyle"/>
        </w:rPr>
        <w:t xml:space="preserve">　　学习建筑构造，要求掌握构造原理，充分考虑影响建筑构造的各种因素，正确选择材料和运用材料，以提出合理的构造方案和构造措施，从而最大限度地满足建筑使用功能，提高建筑物抵御自然界各种不利影响的能力，延长建筑物的使用年限。建筑构造具有实践性强和综合性强的特点，它涉及建筑材料、建筑结构、建筑物理、建筑设备和建筑施工等有关知识。只有全面地、综合地运用好这些知识，才能在设计中提出合理的.构造方案和措施，满足适用、安全、经济、美观的要求。</w:t>
      </w:r>
    </w:p>
    <w:p/>
    <w:p>
      <w:pPr/>
      <w:r>
        <w:rPr>
          <w:rStyle w:val="myStyle"/>
        </w:rPr>
        <w:t xml:space="preserve">　　之后我们参观了另一个施工工地，这里工人正在打地基，他们利用大型机械钻地，浇筑混凝土。我把在学习过程中的问题，通过向老师和在场的工作询问，解决了我很多不曾知晓的问题和疑惑。在这次实习参观中，我了解到，此次实习的更深层的目的。主要有两方面：参观建筑物，工地和各种路桥讲解。通过一星期的认识实习,让我们了解土木工程这一专业的所学内容.首先,我们应该对土木工程这一名词有所了解,土木工程即包括房屋建筑在内的所有的建造各类工程设施所进行的各项技术工作,工程实体和学科体系.其一般包括房屋工程铁路工程,道路工程,桥梁工程隧道及地下工程;土木工程具有综合性,社会性,实践性和技术上经济上和建筑艺术的统一性等基本属性。通过本次实习参观中，我们主要了解了如下内容：1：实际观察各种道路桥梁，初步认识并了解路桥的结构，2：通过自己实地的观察并记录，了解公路的基本常识，3：了解框架楼的各种特点及填充墙的来历特点。4：了解钢构的优点和安全性方面的问题。从就业方面来说，土木工程专业的主要就业方向有好多种：其中一种是工程技术方向</w:t>
      </w:r>
    </w:p>
    <w:p/>
    <w:p>
      <w:pPr/>
      <w:r>
        <w:rPr>
          <w:rStyle w:val="myStyle"/>
        </w:rPr>
        <w:t xml:space="preserve">　　代表职位：施工员、建筑工程师、结构工程师、技术经理、项目经理等。</w:t>
      </w:r>
    </w:p>
    <w:p/>
    <w:p>
      <w:pPr/>
      <w:r>
        <w:rPr>
          <w:rStyle w:val="myStyle"/>
        </w:rPr>
        <w:t xml:space="preserve">　　代表行业：建筑施工企业、房地产开发企业、路桥施工企业等。</w:t>
      </w:r>
    </w:p>
    <w:p/>
    <w:p>
      <w:pPr/>
      <w:r>
        <w:rPr>
          <w:rStyle w:val="myStyle"/>
        </w:rPr>
        <w:t xml:space="preserve">　　就业前景：就像我们看到身边的高楼大厦正在不断地拔地而起、一条条宽阔平坦的大道向四面八方不断延伸一样，土木建筑行业对工程技术人才的需求也随之不断增长。20xx年进入各个人才市场招聘工程技术人员的企业共涉及到100多个行业，其中在很多城市的人才市场上，房屋和土木工程建筑业的人才需求量已经跃居第一位。随着经济发展和路网改造、城市基础设施建设工作的不断深入，土建工程技术人员在当前和今后一段时期内需求量还将不断上升。再加上路桥和城市基础设施的更新换代，只要人才市场上没有出现过度饱合的状况，可以说土木工程技术人员一直有着不错的就业前景。</w:t>
      </w:r>
    </w:p>
    <w:p/>
    <w:p>
      <w:pPr/>
      <w:r>
        <w:rPr>
          <w:rStyle w:val="myStyle"/>
        </w:rPr>
        <w:t xml:space="preserve">　　实习于我的意义</w:t>
      </w:r>
    </w:p>
    <w:p/>
    <w:p>
      <w:pPr/>
      <w:r>
        <w:rPr>
          <w:rStyle w:val="myStyle"/>
        </w:rPr>
        <w:t xml:space="preserve">　　实习使我的知识水平有了显著提高。实习是一个让我们把书本上的理论知</w:t>
      </w:r>
    </w:p>
    <w:p/>
    <w:p>
      <w:pPr/>
      <w:r>
        <w:rPr>
          <w:rStyle w:val="myStyle"/>
        </w:rPr>
        <w:t xml:space="preserve">　　运用于实践中的好机会.通过实习，我不仅加深了对已掌握知识的理解，还解决了困惑我许久的一些似懂非懂的知识东西。实习不仅提高了我的专业知识水平，还让我学到了很多书本上没有的知识。实习是一种实践。是理论联系实际,应用和巩固所学专业知识的一项重要环节，是培养我们能力和技能的一个重要手段。实习是一门专业实践课，是我们在学习专业课程之后进行毕业设计时不可缺少的实践环节。于我们土木应用专业的学生。它对于培养我们的动手能力有很大的意义。实习更是我们走向工作岗位的必要前提。通过实习，我们可以更广泛的直接接触社会，了解社会需要，加深对社会的认识，增强对社会的适应性，将自己融合到社会中去，培养自己的实践能力，缩短我们从一名大学生到一名工作人员之间的思想与业务距离，为我们毕业后社会角色的转变打下基础。实践是大学生活的第二课堂,是知识常新和发展的源泉,是检验真理的试金石,也是大学生锻炼成长的有效途径。一个人的知识和能力只有在实践中才能发挥作用,才能得到丰富、完善和发展。大学生成长,就要勤于实践,将所学的理论知识与实践相结合一起,在实践中继续学习,不断总结,逐步完善,有所创新,并在实践中提高自己由知识、能力、智慧等因素融合成综合素质和能力,为自己事业的成功打下良好的基础。经过我们为期几天的认识实习我深刻地了解到时间学习的重要性。激发了我对专业知识的极大兴趣。我从中受益匪浅。</w:t>
      </w:r>
    </w:p>
    <w:p/>
    <w:p>
      <w:pPr/>
      <w:r>
        <w:rPr>
          <w:rStyle w:val="myStyle"/>
        </w:rPr>
        <w:t xml:space="preserve">　　一周的测绘实习转眼间过去了，在这一周里我的收获很多，我们实习地点是三栋美术画室比较专业。本次测绘实习刚开始接触时感觉还可以，认为比较简单一个差速器长度大小还不超过一米，打开整个减速器用不了十分钟，老师布置的任务是每个人画两张零件图和一张装配图，自认为画图不错的我很自信的认为两天之内一定可以搞定，但接下来的日子里让我深刻的认识到作为一名学机械的人要走的路还很长。</w:t>
      </w:r>
    </w:p>
    <w:p/>
    <w:p>
      <w:pPr/>
      <w:r>
        <w:rPr>
          <w:rStyle w:val="myStyle"/>
        </w:rPr>
        <w:t xml:space="preserve">　　首先先说一下画零件图时的心得和感受，周一拿到减速器、画板和一些测量工具，当天上午由孙老师为我们讲解了减速器内部构造以及各个部件的名称和作用，在讲解的过程中我意识到上学期所学《机械制图》中的内容知识在这次实习中将会广泛的用到，于是回到宿舍后我将上学期的知识进行了梳理其中包括各种数据如何标注、查找数据的方法、零件图中应有哪几项数据、各种零件类别以及如何做好图纸版面设计。经过老师讲解和知识的梳理让我清醒地认识到此时实习的根本目的就是将大一时所学的《机械制图》这本书的知识有机的和实际测量进行结合，达到学以致用的目的。清楚之一点后，下午我将减速器里面的零件进行归类，将轴和齿轮进行分类编号，然后将老师给我们的参考书进行翻阅，通过示例图纸与实际零件进行比较明确我应该进行测量的数据有哪些，做到心里有数。到了第二天星期二今天我给自己的任务是测量数据，在别人看来测量零件是最简单的，但我认为最重要的环节就是测量，如果测量不够精准的话，将影响后面的数据查询包括偏差、精准度、所测等级等，同时还会影响到图纸的绘制。我首先画的零件图是中轴，主要数据就是轴的直径，测量时还比较容易但在查询偏差时就遇到麻烦了，不知道使什么样的精度等级和配合等级，看书也是一头雾水，最后没办法只有向老师问询，在这里我要特别感谢我的实习教师孙金荣老师她帮我解决不上难题并且在绘图上及时帮我纠正错误。通过老师的指导我顺利地完成了中轴零件图的绘制，我第二个零件图画的是斜齿有了前面的经验，斜齿画起来就比较顺手了，不过还是遇到了麻烦就是数据的计算和整理，因为斜齿的数据较多因此需绘制表格，虽然比较麻烦但认真看指导书后还是找的了一些门路，比如粗糙度与轴连接的地方精度要高一些并且通过精度等级很容易就查到了数值，在整个绘图过程中应该善于总结，才不会多走弯路。通过零件图的绘制让我认识到本次实习不仅任务量大并且还要细心对待每一个数据，只有理论和实践相结合才能发现问题走向成熟。</w:t>
      </w:r>
    </w:p>
    <w:p/>
    <w:p>
      <w:pPr/>
      <w:r>
        <w:rPr>
          <w:rStyle w:val="myStyle"/>
        </w:rPr>
        <w:t xml:space="preserve">　　画完零件图接下来要完成的便是装配图，在画装配你要对整体有一个很好的把握，才能选好图纸和比例，因为我们组的减速器并不算太大于是我便选择1:1的比例。在画之前要做好的是本组内部的分工，要有测量组，数据处理组和制图组，我在制图组中数据组将处理好的数据给我，然后就要一点点进行绘制 这期间每动一笔都需要数据的支持不能凭自己的感觉去画，作为学机械的人最重要的一点就是要实事求是，不可马虎。对于国标零件像螺钉、螺母以及轴承，就要根据所选国标进行筛选，通过表格形式将其列出。画完装配图后的感受就是一个字累，往往重复的都是一个动作就是看数据划线、看数据划线，不过画完之后比较有成就感，以为每一笔都有自己的心血在里面很充实。</w:t>
      </w:r>
    </w:p>
    <w:p/>
    <w:p>
      <w:pPr/>
      <w:r>
        <w:rPr>
          <w:rStyle w:val="myStyle"/>
        </w:rPr>
        <w:t xml:space="preserve">　　原本以为很简单的实习，在你投入到其中时，就变得复杂有意思起来。将理论和实际结合起来说得容易但真正操作起来要注意的事情太多了，理论是死的，但实际是活的，将两者结合起来需要做的人要有耐心能钻研，遇到问题时不放过，这不是较真，而是一种态度。对于学机械的人这种品质必不可少，因为我们做的事，就是毫米必争的事。虽然机械测绘实习只有短短一周，但它给予我经验将会伴随我整个大学生涯甚至是一辈子，这就是我在这一周收获的最重要的东西。</w:t>
      </w:r>
    </w:p>
    <w:p/>
    <w:p>
      <w:pPr/>
      <w:r>
        <w:rPr>
          <w:rStyle w:val="myStyle"/>
        </w:rPr>
        <w:t xml:space="preserve">　　一、前言</w:t>
      </w:r>
    </w:p>
    <w:p/>
    <w:p>
      <w:pPr/>
      <w:r>
        <w:rPr>
          <w:rStyle w:val="myStyle"/>
        </w:rPr>
        <w:t xml:space="preserve">　　认识实习是工程管理专业教学计划中重要的教学环节，是学生在校学习期间理论联系实际、增长实践知识的重要手段和方法之一。认识实习主要对工地进行参观，了解工程施工和管理的主要流程。通过本学期对土木工程制图、土木工程概论、建筑力学等专业课的学习，以及田老师利用双休日的时间给我们补习房屋建筑学、工程造价、建筑施工教程等专业的基础课程，为我们这次认识实习打下了坚实的基础。在实习过程中，我们以学校附近的一些建筑工地为实习场所，我的主要任务是对工地进行参观，了解工程施工和管理的主要流，认识建筑材料，建筑机械，施工技术并且熟悉工程管理制度，为将来从事工程施工和管理打下实践基础。</w:t>
      </w:r>
    </w:p>
    <w:p/>
    <w:p>
      <w:pPr/>
      <w:r>
        <w:rPr>
          <w:rStyle w:val="myStyle"/>
        </w:rPr>
        <w:t xml:space="preserve">　　二、工程概况</w:t>
      </w:r>
    </w:p>
    <w:p/>
    <w:p>
      <w:pPr/>
      <w:r>
        <w:rPr>
          <w:rStyle w:val="myStyle"/>
        </w:rPr>
        <w:t xml:space="preserve">　　本次认识实习一共去了五个施工工地。</w:t>
      </w:r>
    </w:p>
    <w:p/>
    <w:p>
      <w:pPr/>
      <w:r>
        <w:rPr>
          <w:rStyle w:val="myStyle"/>
        </w:rPr>
        <w:t xml:space="preserve">　　1.唐山对外经贸学校新校建设工程女生宿舍楼</w:t>
      </w:r>
    </w:p>
    <w:p/>
    <w:p>
      <w:pPr/>
      <w:r>
        <w:rPr>
          <w:rStyle w:val="myStyle"/>
        </w:rPr>
        <w:t xml:space="preserve">　　本工程为唐山市对外经济贸易学校新校建设工程女生宿舍楼， 建设地点： 唐山市高新技术开发区，基础结构形式为杯形基础，结构类型为框架结构，建设规模12905平方米。</w:t>
      </w:r>
    </w:p>
    <w:p/>
    <w:p>
      <w:pPr/>
      <w:r>
        <w:rPr>
          <w:rStyle w:val="myStyle"/>
        </w:rPr>
        <w:t xml:space="preserve">　　2.唐山学院北校区行政办公楼工程</w:t>
      </w:r>
    </w:p>
    <w:p/>
    <w:p>
      <w:pPr/>
      <w:r>
        <w:rPr>
          <w:rStyle w:val="myStyle"/>
        </w:rPr>
        <w:t xml:space="preserve">　　本工程工程名称为唐山学院北校区行政办公楼工程，建设规模为25971平方米，结构类型为框剪结构，建设地点：高新区龙富道161号，资金来源和落实情况：自筹，已落实。外墙采用了环保材料聚苯板，聚苯板全称聚苯乙烯泡沫板，又名泡沫板或EPS板。此建筑使用了大量的环保技术和环保材料，内墙用的是粉刷石膏，整栋楼采用地热恒温技术。</w:t>
      </w:r>
    </w:p>
    <w:p/>
    <w:p>
      <w:pPr/>
      <w:r>
        <w:rPr>
          <w:rStyle w:val="myStyle"/>
        </w:rPr>
        <w:t xml:space="preserve">　　3. 唐山市翡翠城商住楼工程</w:t>
      </w:r>
    </w:p>
    <w:p/>
    <w:p>
      <w:pPr/>
      <w:r>
        <w:rPr>
          <w:rStyle w:val="myStyle"/>
        </w:rPr>
        <w:t xml:space="preserve">　　翡翠城是十二层的高层建筑，结构是框架剪力墙结构。翡翠城是由中冶京唐公司承建的，翡翠城总占地43亩，总建筑面积72000平米，730户，容积率2.5 ，绿化率高达40％，停车位为50％，由三座板楼、沿街四座塔楼及商业裙房和一座办公楼组成，内部形成两个院落。小区主入口位于沿街西北侧，次入口位于西南角 ，内部形成交通环线。每个院落结合小品，铺装，植物配置，形成疏密有致的庭院空间。</w:t>
      </w:r>
    </w:p>
    <w:p/>
    <w:p>
      <w:pPr/>
      <w:r>
        <w:rPr>
          <w:rStyle w:val="myStyle"/>
        </w:rPr>
        <w:t xml:space="preserve">　　采用地下车库与地面结合的停车方式，使人车适当分流，塔楼与板楼间形成步行空间可直接到达各座入口，机动车及地下出入口位于小区外围，减少了对内部环境的干扰，保证院落内绿化空间和公共活动区的安静与安全，创造出宜人舒适的活动场所。结合院落和景观设计，创造人们可以逗留的区域，使人与环境出于相互融合的关系当中。首层近人尺度尽可能采用木质，和天然材料，从入口到花架到地面铺装，使人感受亲切与自然的归属感。</w:t>
      </w:r>
    </w:p>
    <w:p/>
    <w:p>
      <w:pPr/>
      <w:r>
        <w:rPr>
          <w:rStyle w:val="myStyle"/>
        </w:rPr>
        <w:t xml:space="preserve">　　户型有60平米一居，70－90平米两居，117－140三居，还有部分跃层户型。</w:t>
      </w:r>
    </w:p>
    <w:p/>
    <w:p>
      <w:pPr/>
      <w:r>
        <w:rPr>
          <w:rStyle w:val="myStyle"/>
        </w:rPr>
        <w:t xml:space="preserve">　　4.唐山市职业教育中心增建学生宿舍、食堂和实训车间工程</w:t>
      </w:r>
    </w:p>
    <w:p/>
    <w:p>
      <w:pPr/>
      <w:r>
        <w:rPr>
          <w:rStyle w:val="myStyle"/>
        </w:rPr>
        <w:t xml:space="preserve">　　工程名称：唐山市职业教育中心增建学生宿舍、食堂和实训车间工程，建设单位：唐山市职业教育中心，工程建设地点：唐山市裕华道17号，工程总投资1189万元，总建筑面积8263.66平方米，框架结构，学生宿舍、食堂五层，实训车间二层，。资金来源：财政加自筹。</w:t>
      </w:r>
    </w:p>
    <w:p/>
    <w:p>
      <w:pPr/>
      <w:r>
        <w:rPr>
          <w:rStyle w:val="myStyle"/>
        </w:rPr>
        <w:t xml:space="preserve">　　5.唐山诚成・尚品名都一期1#、2#、3#、12#、16#住宅楼工程</w:t>
      </w:r>
    </w:p>
    <w:p/>
    <w:p>
      <w:pPr/>
      <w:r>
        <w:rPr>
          <w:rStyle w:val="myStyle"/>
        </w:rPr>
        <w:t xml:space="preserve">　　工程名称：唐山诚成・尚品名都一期1#、2#、3#、12#、16#住宅楼工程，地点：唐山市路北区长宁道9号，工程的建设单位是唐山市诚成房地产开发有限公司，设计单位是大连市建筑设计研究院，总承包单位和施工单位而是唐山市城市建筑工程总公司。建筑为高层建筑，框架剪力墙结构。商品混凝土采用的是唐山建设集团（一级企业）的商品混凝土，钢筋则采用了唐钢产品，并严格落实钢筋的复检检验制度，从根本上杜绝不合格品的使用，为确保项目质量提供根本保障。诚成房地产开发有限公司选用一流的监理公司为房屋的工程质量把关；配备了十几名经验丰富的专业工程师进行现场管理工作，严把质量关，严格管理每一道施工工序的验收检验制度；施工单位更是选择了唐山市住宅建设企业中自身素质高、质量意识强的知名企业――真正做到了建设单位、监理单位、施工单位强强联合。</w:t>
      </w:r>
    </w:p>
    <w:p/>
    <w:p>
      <w:pPr/>
      <w:r>
        <w:rPr>
          <w:rStyle w:val="myStyle"/>
        </w:rPr>
        <w:t xml:space="preserve">　　三、收获与体会</w:t>
      </w:r>
    </w:p>
    <w:p/>
    <w:p>
      <w:pPr/>
      <w:r>
        <w:rPr>
          <w:rStyle w:val="myStyle"/>
        </w:rPr>
        <w:t xml:space="preserve">　　通过这次认识实习，使我近距离的观察了整个房屋的建造过程，认识了血多建筑机械，学到了很多很适用的具体的施工知识，这些知识往往是我在学校很少接触，很少注意的，但又是十分重要基础的知识。</w:t>
      </w:r>
    </w:p>
    <w:p/>
    <w:p>
      <w:pPr/>
      <w:r>
        <w:rPr>
          <w:rStyle w:val="myStyle"/>
        </w:rPr>
        <w:t xml:space="preserve">　　认识的建筑机械有混凝土搅拌机混凝土搅拌机，系自落式，双锥反转出料搅拌机，搅拌筒由齿圈转动，工作时正转搅拌，反转出料，可搅拌塑性和半干硬性混凝土，使用于一般建筑工地，道路，桥梁工程及各种混凝土构件厂，还可以和配料机组成简易搅拌站。有固定式和移动式两种。还有双卧轴强制式搅拌机等。钢筋切断机、钢筋弯曲机、钢筋调直机、各种弯箍机、下料机。</w:t>
      </w:r>
    </w:p>
    <w:p/>
    <w:p>
      <w:pPr/>
      <w:r>
        <w:rPr>
          <w:rStyle w:val="myStyle"/>
        </w:rPr>
        <w:t xml:space="preserve">　　一 塔吊</w:t>
      </w:r>
    </w:p>
    <w:p/>
    <w:p>
      <w:pPr/>
      <w:r>
        <w:rPr>
          <w:rStyle w:val="myStyle"/>
        </w:rPr>
        <w:t xml:space="preserve">　　塔吊，塔吊是保证建筑顺利进行必不可少的机械。塔式起重机是一种塔身直立，起重臂安装在塔顶上并能全回转的起重机。安装位置靠近建筑物，具有较大的起重高度和工作幅度，工作速度快，效率高使用拆装方便。一般用于高层及高层装配式结构的施工。塔式起重机有很多种类，常用的有轨道式，爬升式和附着式。塔式起重机的发展及其应用在国内虽然还不到半个世纪，但在国外已有近百年的历史。就结构形式而言，动臂变幅式、水平臂架小车变幅式塔机等都曾经在很长的时期内各领风骚，在最近几十年水平臂架小车变幅式的自升塔机无论在国内还是国外的市场上一直占据主导地位。塔吊作用于基础的竖向力，它包括塔吊自重，压重，倾覆力矩，包括风荷载产生的力距和最大起重力距。由于塔吊和电梯是高空作业，所以塔吊也是非常危险的。所以施工时必须按操作规范操作。</w:t>
      </w:r>
    </w:p>
    <w:p/>
    <w:p>
      <w:pPr/>
      <w:r>
        <w:rPr>
          <w:rStyle w:val="myStyle"/>
        </w:rPr>
        <w:t xml:space="preserve">　　塔吊、电梯拆装安全管理制度</w:t>
      </w:r>
    </w:p>
    <w:p/>
    <w:p>
      <w:pPr/>
      <w:r>
        <w:rPr>
          <w:rStyle w:val="myStyle"/>
        </w:rPr>
        <w:t xml:space="preserve">　　1.大型机械设备的拆装作业，必须由具备安装资质的专业队伍和专业人员承担，一般人员不得参与。</w:t>
      </w:r>
    </w:p>
    <w:p/>
    <w:p>
      <w:pPr/>
      <w:r>
        <w:rPr>
          <w:rStyle w:val="myStyle"/>
        </w:rPr>
        <w:t xml:space="preserve">　　2.安拆作业前，承接单位要召集工程技术、安全部门人员一同勘察现场情况，协商制定安全技术保证措施。</w:t>
      </w:r>
    </w:p>
    <w:p/>
    <w:p>
      <w:pPr/>
      <w:r>
        <w:rPr>
          <w:rStyle w:val="myStyle"/>
        </w:rPr>
        <w:t xml:space="preserve">　　3.大型机械的拆除安装，对参加拆装人员要进行安全技术交底严格遵守拆装程序，拆装时要有安全监管员和技术负责人在场指挥。</w:t>
      </w:r>
    </w:p>
    <w:p/>
    <w:p>
      <w:pPr/>
      <w:r>
        <w:rPr>
          <w:rStyle w:val="myStyle"/>
        </w:rPr>
        <w:t xml:space="preserve">　　4.大型机械的安装拆作业，应遵守电气、机械、高空作业安全规程，防止触电、坠落、挤伤等事故。</w:t>
      </w:r>
    </w:p>
    <w:p/>
    <w:p>
      <w:pPr/>
      <w:r>
        <w:rPr>
          <w:rStyle w:val="myStyle"/>
        </w:rPr>
        <w:t xml:space="preserve">　　5.安装完毕的设备，应符合《起重机械安全规程》和《建筑机械使用安全技术规程》之要求，并通过公司或劳动部门验收后方准予使用。</w:t>
      </w:r>
    </w:p>
    <w:p/>
    <w:p>
      <w:pPr/>
      <w:r>
        <w:rPr>
          <w:rStyle w:val="myStyle"/>
        </w:rPr>
        <w:t xml:space="preserve">　　二 脚手架工程</w:t>
      </w:r>
    </w:p>
    <w:p/>
    <w:p>
      <w:pPr/>
      <w:r>
        <w:rPr>
          <w:rStyle w:val="myStyle"/>
        </w:rPr>
        <w:t xml:space="preserve">　　脚手架是土木工程施工中堆放材料和工人进行操作的临时设备。按其搭设的位置分为外脚手架和里脚手架。在第一天的唐山对外经济贸易学校女生宿舍楼施工工地我看到了双排脚手架。工地技术员告诉我们钢管扣件式脚手架用的钢管直径为48mm，厚度为3.5mm, 长度有1.5 m,2m,3.5m,4m,6m。脚手架工程必须遵循下列安全要求：</w:t>
      </w:r>
    </w:p>
    <w:p/>
    <w:p>
      <w:pPr/>
      <w:r>
        <w:rPr>
          <w:rStyle w:val="myStyle"/>
        </w:rPr>
        <w:t xml:space="preserve">　　1、材料的规格、质量必须符合有关技术规定的要求；</w:t>
      </w:r>
    </w:p>
    <w:p/>
    <w:p>
      <w:pPr/>
      <w:r>
        <w:rPr>
          <w:rStyle w:val="myStyle"/>
        </w:rPr>
        <w:t xml:space="preserve">　　2、严格控制使用荷载，确保有较大的安全储备；</w:t>
      </w:r>
    </w:p>
    <w:p/>
    <w:p>
      <w:pPr/>
      <w:r>
        <w:rPr>
          <w:rStyle w:val="myStyle"/>
        </w:rPr>
        <w:t xml:space="preserve">　　3、砌筑脚手架均布使用荷载不超过20xxN/m2；</w:t>
      </w:r>
    </w:p>
    <w:p/>
    <w:p>
      <w:pPr/>
      <w:r>
        <w:rPr>
          <w:rStyle w:val="myStyle"/>
        </w:rPr>
        <w:t xml:space="preserve">　　4、装饰脚手架均布荷载不超出20xxN/m2；</w:t>
      </w:r>
    </w:p>
    <w:p/>
    <w:p>
      <w:pPr/>
      <w:r>
        <w:rPr>
          <w:rStyle w:val="myStyle"/>
        </w:rPr>
        <w:t xml:space="preserve">　　5、在脚手架上不允许堆砖，所有外墙砌筑工程均在室内完成。</w:t>
      </w:r>
    </w:p>
    <w:p/>
    <w:p>
      <w:pPr/>
      <w:r>
        <w:rPr>
          <w:rStyle w:val="myStyle"/>
        </w:rPr>
        <w:t xml:space="preserve">　　6、立杆间距横向1.5米，纵向1.8米，步距1.8米；</w:t>
      </w:r>
    </w:p>
    <w:p/>
    <w:p>
      <w:pPr/>
      <w:r>
        <w:rPr>
          <w:rStyle w:val="myStyle"/>
        </w:rPr>
        <w:t xml:space="preserve">　　7、应有牢固的和足够的连墙点，以保证整个脚手架的稳定性；</w:t>
      </w:r>
    </w:p>
    <w:p/>
    <w:p>
      <w:pPr/>
      <w:r>
        <w:rPr>
          <w:rStyle w:val="myStyle"/>
        </w:rPr>
        <w:t xml:space="preserve">　　8、搭设过程中要及时设置联墙杆、斜撑、剪力撑和必要的缆绳、吊索、避免在搭设中发生偏斜和倾倒；</w:t>
      </w:r>
    </w:p>
    <w:p/>
    <w:p>
      <w:pPr/>
      <w:r>
        <w:rPr>
          <w:rStyle w:val="myStyle"/>
        </w:rPr>
        <w:t xml:space="preserve">　　9、脚手板要铺满、铺平、铺稳，不得有探头板；</w:t>
      </w:r>
    </w:p>
    <w:p/>
    <w:p>
      <w:pPr/>
      <w:r>
        <w:rPr>
          <w:rStyle w:val="myStyle"/>
        </w:rPr>
        <w:t xml:space="preserve">　　10、搭设完结后应进行验收，检查合格后才能使用；</w:t>
      </w:r>
    </w:p>
    <w:p/>
    <w:p>
      <w:pPr/>
      <w:r>
        <w:rPr>
          <w:rStyle w:val="myStyle"/>
        </w:rPr>
        <w:t xml:space="preserve">　　11、作业层的外侧面应竹片围护，并挂设密目式安全网；</w:t>
      </w:r>
    </w:p>
    <w:p/>
    <w:p>
      <w:pPr/>
      <w:r>
        <w:rPr>
          <w:rStyle w:val="myStyle"/>
        </w:rPr>
        <w:t xml:space="preserve">　　12、每隔四层设一道斜挑网；</w:t>
      </w:r>
    </w:p>
    <w:p/>
    <w:p>
      <w:pPr/>
      <w:r>
        <w:rPr>
          <w:rStyle w:val="myStyle"/>
        </w:rPr>
        <w:t xml:space="preserve">　　13、设置斜道以供人员上下，斜道上设置防滑条；</w:t>
      </w:r>
    </w:p>
    <w:p/>
    <w:p>
      <w:pPr/>
      <w:r>
        <w:rPr>
          <w:rStyle w:val="myStyle"/>
        </w:rPr>
        <w:t xml:space="preserve">　　14、架子工必须熟悉和严格遵守安全技术操作规程，佩戴和使用劳动保护用品；</w:t>
      </w:r>
    </w:p>
    <w:p/>
    <w:p>
      <w:pPr/>
      <w:r>
        <w:rPr>
          <w:rStyle w:val="myStyle"/>
        </w:rPr>
        <w:t xml:space="preserve">　　15、必须有良好的防电、防雷装置，可靠的接地装置，同时设置避雷装置；</w:t>
      </w:r>
    </w:p>
    <w:p/>
    <w:p>
      <w:pPr/>
      <w:r>
        <w:rPr>
          <w:rStyle w:val="myStyle"/>
        </w:rPr>
        <w:t xml:space="preserve">　　16、六级以上大风、大雪等天气条件时，应暂停脚手架上作业。</w:t>
      </w:r>
    </w:p>
    <w:p/>
    <w:p>
      <w:pPr/>
      <w:r>
        <w:rPr>
          <w:rStyle w:val="myStyle"/>
        </w:rPr>
        <w:t xml:space="preserve">　　三 模板工程</w:t>
      </w:r>
    </w:p>
    <w:p/>
    <w:p>
      <w:pPr/>
      <w:r>
        <w:rPr>
          <w:rStyle w:val="myStyle"/>
        </w:rPr>
        <w:t xml:space="preserve">　　模板是使混凝土构件按几何尺寸成型的模型板。支持和固定模板的杆件、桁架、联结件、金属附件、工作便桥等构成支承体系，对于滑动模板，自升模板则增设提升动力以及提升架、平台等构成。模板工程在混凝土施工中是一种 临时结构。模板的种类较多，用途不一，构造各异，按照形状分为平面模板和曲面模板两种；按受力条件分为承重和非承重模板（即承受混凝土的重量和混凝土的侧压力）；按照结构和使用特点分为拆移式、固定式两种；按其特种功能有滑动模板、真空吸盘或真空软盘模板、保温模板、钢模台车等；按材料不同可分为木模板、竹模板、钢木模板、钢模板、塑料模板、铝合金模板、玻璃模板等，在本次实习中我看到的一般是钢模板和竹模板。模板的选用要因地制宜、就地取材，要求形状、尺寸准确，接缝严密，有足够的强度和刚度，稳定性好，并且拆装方便、灵活，能多次周转使用。钢模板一般为矩形，在建筑不规则的构件时可使用木模板临时配制。混凝土施工中模板工程费用比重很大，约占混凝土总造价的15-30%.在无筋或少筋的大体积混凝土工程中约占5-15%.模板制作与安装劳动消耗量约为28%-45%（一方混凝土中的劳动量）并消耗大量优质钢材和木材。现在许多工程建筑使用大模板，大模板施工的机械化程度较高，并可减少用工量和缩短工期且墙面平整、连接缝少。大模板是目前我国剪力墙和筒体体系的高层建筑、桥墩、筒仓等施工用得较多的一种模板，已形成工业化模板体系。</w:t>
      </w:r>
    </w:p>
    <w:p/>
    <w:p>
      <w:pPr/>
      <w:r>
        <w:rPr>
          <w:rStyle w:val="myStyle"/>
        </w:rPr>
        <w:t xml:space="preserve">　　右图是唐山诚成・尚品名都工程浇注剪力墙所使用的大模板。</w:t>
      </w:r>
    </w:p>
    <w:p/>
    <w:p>
      <w:pPr/>
      <w:r>
        <w:rPr>
          <w:rStyle w:val="myStyle"/>
        </w:rPr>
        <w:t xml:space="preserve">　　四 混凝土工程</w:t>
      </w:r>
    </w:p>
    <w:p/>
    <w:p>
      <w:pPr/>
      <w:r>
        <w:rPr>
          <w:rStyle w:val="myStyle"/>
        </w:rPr>
        <w:t xml:space="preserve">　　混凝土工程包括配料、搅拌、运输、浇捣、养护等过程。在整个工艺过程中，各工序紧密联系又相互影响，如其中任一工序处理不当，都会影响混凝土工程的最终质量。混凝土是由胶凝材料、骨料和水（有些品种的混凝土中可不加水），按适当的比例拌和而成的混合物，经一定时间后硬化而成的人造石材，简写为“砼”。水泥混凝土又称普通混凝土（简称为混凝土），是由水泥、砂、石和水所组成，另外还常加入适量的掺合料和外加剂。在混凝土中，砂、石起骨架作用，称为骨料；水泥与水形成水泥浆，水泥浆包裹在骨料表面并填充其空隙。在硬化前，水泥浆起润滑作用，赋予拌合物一定的和易性，便于施工。水泥浆硬化后，则将骨料胶结为一个坚实的整体。</w:t>
      </w:r>
    </w:p>
    <w:p/>
    <w:p>
      <w:pPr/>
      <w:r>
        <w:rPr>
          <w:rStyle w:val="myStyle"/>
        </w:rPr>
        <w:t xml:space="preserve">　　钢筋混凝土（简称RC），是经由水泥、粒料级配、加水拌和而成混凝土，在其中加入一些抗拉钢筋，在经过一段时间的养护，达到建筑设计所需的强度。混凝土具有以下优点：</w:t>
      </w:r>
    </w:p>
    <w:p/>
    <w:p>
      <w:pPr/>
      <w:r>
        <w:rPr>
          <w:rStyle w:val="myStyle"/>
        </w:rPr>
        <w:t xml:space="preserve">　　1.原材料来源广造价低</w:t>
      </w:r>
    </w:p>
    <w:p/>
    <w:p>
      <w:pPr/>
      <w:r>
        <w:rPr>
          <w:rStyle w:val="myStyle"/>
        </w:rPr>
        <w:t xml:space="preserve">　　2.可塑性好</w:t>
      </w:r>
    </w:p>
    <w:p/>
    <w:p>
      <w:pPr/>
      <w:r>
        <w:rPr>
          <w:rStyle w:val="myStyle"/>
        </w:rPr>
        <w:t xml:space="preserve">　　3.可调配性好</w:t>
      </w:r>
    </w:p>
    <w:p/>
    <w:p>
      <w:pPr/>
      <w:r>
        <w:rPr>
          <w:rStyle w:val="myStyle"/>
        </w:rPr>
        <w:t xml:space="preserve">　　（4）抗压强度高。混凝土的抗压强度一般为20～40Mpa，有的可高达80～120 Mpa，适合做结构材料。</w:t>
      </w:r>
    </w:p>
    <w:p/>
    <w:p>
      <w:pPr/>
      <w:r>
        <w:rPr>
          <w:rStyle w:val="myStyle"/>
        </w:rPr>
        <w:t xml:space="preserve">　　（5）与钢筋的共同工作性好。混凝土热膨胀系数与钢筋相近，受力特点可以互补，且与钢筋的粘结力较强，可制成钢筋混凝土，扩大应用范围。</w:t>
      </w:r>
    </w:p>
    <w:p/>
    <w:p>
      <w:pPr/>
      <w:r>
        <w:rPr>
          <w:rStyle w:val="myStyle"/>
        </w:rPr>
        <w:t xml:space="preserve">　　（6）耐久性好。混凝土一般不需要维护、维修及保养。</w:t>
      </w:r>
    </w:p>
    <w:p/>
    <w:p>
      <w:pPr/>
      <w:r>
        <w:rPr>
          <w:rStyle w:val="myStyle"/>
        </w:rPr>
        <w:t xml:space="preserve">　　（7）耐久性好。混凝土的耐火性远比木材、钢材、塑料等好，可经数小时高温作用仍保持其力学性质。</w:t>
      </w:r>
    </w:p>
    <w:p/>
    <w:p>
      <w:pPr/>
      <w:r>
        <w:rPr>
          <w:rStyle w:val="myStyle"/>
        </w:rPr>
        <w:t xml:space="preserve">　　但普通混凝土也有不足之处，如自重大，比强度小（单位重量的强度）；抗拉强度低，脆性大；受拉时抗变形能力小、容易开裂；导热系数大，保温隔热性差；硬化较慢，生产周期长等。</w:t>
      </w:r>
    </w:p>
    <w:p/>
    <w:p>
      <w:pPr/>
      <w:r>
        <w:rPr>
          <w:rStyle w:val="myStyle"/>
        </w:rPr>
        <w:t xml:space="preserve">　　钢筋和混凝土是两种全然不同的建筑材料，钢筋的比重大，不仅可以承受压力，也可以承受张力；然而，它的造价高，保温性能很差。而混凝土的比重比较小，它能承受压力，但不能承受张力；它的价格比较便宜，但是却不坚固。而钢筋混凝土的诞生，解决了这两者的缺陷问题，并且保留了它们原来的优点，使得钢筋混凝土成为现代建筑物建造的首选材料。</w:t>
      </w:r>
    </w:p>
    <w:p/>
    <w:p>
      <w:pPr/>
      <w:r>
        <w:rPr>
          <w:rStyle w:val="myStyle"/>
        </w:rPr>
        <w:t xml:space="preserve">　　混凝土的早期养护，主要目的在于保持适宜的温湿条件，以达到两个方面的效果，一方面使混凝土免受不利温、湿度变形的侵袭，防止有害的冷缩和干缩。一方面使水泥水化作用顺利进行，以期达到设计的强度和抗裂能力。适宜的温湿度条件是相互关联的。混凝上的保温措施常常也有保湿的效果。从理论上分析，新浇混凝土中所含水分完全可以满足水泥水化的要求而有余。但由于蒸发等原因常引起水分损失，从而推迟或防碍水泥的水化，表面混凝土最容易而且直接受到这种不利影响。因此混凝土浇筑后的最初几天是养护的关键时期，在施工中应切实重视起来。所以在施工时我们要谨慎的处理这些事件，根据不同情况不同处理。这些问题都是在施工事要注意的，在施工时采用何种水泥，用量都是要注意的，还有混泥土的早期保养。</w:t>
      </w:r>
    </w:p>
    <w:p/>
    <w:p>
      <w:pPr/>
      <w:r>
        <w:rPr>
          <w:rStyle w:val="myStyle"/>
        </w:rPr>
        <w:t xml:space="preserve">　　五钢筋工程</w:t>
      </w:r>
    </w:p>
    <w:p/>
    <w:p>
      <w:pPr/>
      <w:r>
        <w:rPr>
          <w:rStyle w:val="myStyle"/>
        </w:rPr>
        <w:t xml:space="preserve">　　钢筋工程是钢筋混凝土工程中很关键的一个分项，钢筋的设计、加工及安装的好坏，直接影响工程的质量。</w:t>
      </w:r>
    </w:p>
    <w:p/>
    <w:p>
      <w:pPr/>
      <w:r>
        <w:rPr>
          <w:rStyle w:val="myStyle"/>
        </w:rPr>
        <w:t xml:space="preserve">　　施工工艺</w:t>
      </w:r>
    </w:p>
    <w:p/>
    <w:p>
      <w:pPr/>
      <w:r>
        <w:rPr>
          <w:rStyle w:val="myStyle"/>
        </w:rPr>
        <w:t xml:space="preserve">　　1、钢筋制作</w:t>
      </w:r>
    </w:p>
    <w:p/>
    <w:p>
      <w:pPr/>
      <w:r>
        <w:rPr>
          <w:rStyle w:val="myStyle"/>
        </w:rPr>
        <w:t xml:space="preserve">　　钢筋加工制作时，要将钢筋加工表与设计图复核，检查下料表是否有错误和遗漏，对每种钢筋要按下料表检查是否达到要求，经过这两道检查后，再按下料表放出实样，试制合格后方可成批制作，加工好的钢筋要挂牌堆放整齐有序。</w:t>
      </w:r>
    </w:p>
    <w:p/>
    <w:p>
      <w:pPr/>
      <w:r>
        <w:rPr>
          <w:rStyle w:val="myStyle"/>
        </w:rPr>
        <w:t xml:space="preserve">　　（1）钢筋表面应洁净，粘着的油污、泥土、浮锈使用前必须清理干净，可结合冷拉工艺除锈。</w:t>
      </w:r>
    </w:p>
    <w:p/>
    <w:p>
      <w:pPr/>
      <w:r>
        <w:rPr>
          <w:rStyle w:val="myStyle"/>
        </w:rPr>
        <w:t xml:space="preserve">　　（2）钢筋调直，可用机械或人工调直。经调直后的钢筋不得有局部弯曲、死弯、小波浪形，其表面伤痕不应使钢筋截面减小5%.</w:t>
      </w:r>
    </w:p>
    <w:p/>
    <w:p>
      <w:pPr/>
      <w:r>
        <w:rPr>
          <w:rStyle w:val="myStyle"/>
        </w:rPr>
        <w:t xml:space="preserve">　　（3）钢筋切断应根据钢筋号、直径、长度和数量，长短搭配，先断长料后断短料，尽量减少和缩短钢筋短头，以节约钢材。</w:t>
      </w:r>
    </w:p>
    <w:p/>
    <w:p>
      <w:pPr/>
      <w:r>
        <w:rPr>
          <w:rStyle w:val="myStyle"/>
        </w:rPr>
        <w:t xml:space="preserve">　　（4）钢筋弯钩或弯曲：</w:t>
      </w:r>
    </w:p>
    <w:p/>
    <w:p>
      <w:pPr/>
      <w:r>
        <w:rPr>
          <w:rStyle w:val="myStyle"/>
        </w:rPr>
        <w:t xml:space="preserve">　　钢筋弯钩。形式有三种，分别为半圆弯钩、直弯钩及斜弯钩。钢筋弯曲后，弯曲处内皮收缩、外皮延伸、轴线长度不变，弯曲处形成圆弧，弯起后尺寸不大于下料尺寸，应考虑弯曲调整值。钢筋弯心直径为2.5d，平直部分为3d.钢筋弯钩增加长度的理论计算值：对转半圆弯钩为6.25d，对直弯钩为3.5d，对斜弯钩为4.9d.</w:t>
      </w:r>
    </w:p>
    <w:p/>
    <w:p>
      <w:pPr/>
      <w:r>
        <w:rPr>
          <w:rStyle w:val="myStyle"/>
        </w:rPr>
        <w:t xml:space="preserve">　　2、钢筋绑扎与安装：</w:t>
      </w:r>
    </w:p>
    <w:p/>
    <w:p>
      <w:pPr/>
      <w:r>
        <w:rPr>
          <w:rStyle w:val="myStyle"/>
        </w:rPr>
        <w:t xml:space="preserve">　　钢筋绑扎前先认真熟悉图纸，检查配料表与图纸、设计是否有出入，仔细检查成品尺寸、心头是否与下料表相符。核对无误后方可进行绑扎。采用20#铁丝绑扎直径12以上钢筋，22#铁丝绑扎直径10以下钢筋。</w:t>
      </w:r>
    </w:p>
    <w:p/>
    <w:p>
      <w:pPr/>
      <w:r>
        <w:rPr>
          <w:rStyle w:val="myStyle"/>
        </w:rPr>
        <w:t xml:space="preserve">　　3、钢筋接长：</w:t>
      </w:r>
    </w:p>
    <w:p/>
    <w:p>
      <w:pPr/>
      <w:r>
        <w:rPr>
          <w:rStyle w:val="myStyle"/>
        </w:rPr>
        <w:t xml:space="preserve">　　根据设计要求，本工程直径≥18的钢筋优先采用机械接长，套筒挤压连接技术，其余钢筋接长，水平筋采用对焊与电弧焊，竖向筋优先采用电渣压力焊。大于Φ25竖向钢筋采用套筒挤压连接。</w:t>
      </w:r>
    </w:p>
    <w:p/>
    <w:p>
      <w:pPr/>
      <w:r>
        <w:rPr>
          <w:rStyle w:val="myStyle"/>
        </w:rPr>
        <w:t xml:space="preserve">　　四、实习总结</w:t>
      </w:r>
    </w:p>
    <w:p/>
    <w:p>
      <w:pPr/>
      <w:r>
        <w:rPr>
          <w:rStyle w:val="myStyle"/>
        </w:rPr>
        <w:t xml:space="preserve">　　为期五天的认识实习就这样结束了，通过这次实习，使我受益匪浅。我要感谢辛劳为我们指导的老师们，还有工地上无私为我们传授经验的技术人员。这次实习虽然时间不长，但是接触到了许多之前不曾了解和认识的东西。许多知识都是以前在书本上所学不到的。通过这次实习，增强了实践能力，离开了书本，切身来到工</w:t>
      </w:r>
    </w:p>
    <w:p/>
    <w:p>
      <w:pPr/>
      <w:r>
        <w:rPr>
          <w:rStyle w:val="myStyle"/>
        </w:rPr>
        <w:t xml:space="preserve">　　地才真正感受到实习的必要性，也使我认识到基础知识的不扎实。在施工技术上，实际操作以理论知识为基础，但又比理论知识更具有灵活性和可操作性，这需要学好专业知识的同时在工作中积极思考，灵活应用，培养自己的思维创新与独立解决问题的能力。</w:t>
      </w:r>
    </w:p>
    <w:p/>
    <w:p>
      <w:pPr/>
      <w:r>
        <w:rPr>
          <w:rStyle w:val="myStyle"/>
        </w:rPr>
        <w:t xml:space="preserve">　　联想到四川8级的大地震，几所学校的教学楼倒塌，夺取了孩子们的生命。我想我们应端正思想，坚守我们的职业道德，才能更好的为祖国的四化建设服务。</w:t>
      </w:r>
    </w:p>
    <w:p/>
    <w:p>
      <w:pPr/>
      <w:r>
        <w:rPr>
          <w:rStyle w:val="myStyle"/>
        </w:rPr>
        <w:t xml:space="preserve">　　首先说实习对我来说是个既熟悉又陌生的字眼，因为我十几年的学生生涯也经历过很多的实习，但这次却又是那么的与众不同。他将全面检验我各方面的能力：学习、生活、心理、身体、思想等等。就像是一块试金石，检验我能否将所学理论知识用到实践中去。关系到我将来能否顺利的立足于这个充满挑战的社会，也是我建立信心的关键所在，所以，我对它的投入也是百分之百的！紧张的三个月的实习生活结束了，在这三个多月里我还是有不少的收获。实习结束后有必要好好总结一下。首先，通过三个多月的实习，通过实践，使我学到了很多实践知识。所谓实践是检验真理的唯一标准，通过旁站，使我近距离的观察了整个装修工程的施工过程，学到了很多很适用的具体的施工知识，这些知识往往是我在学校很少接触，很少注意的，但又是十分重要基础的知识。比如说抹灰的空鼓裂缝原因及处理这是一个比较复杂的问题，那我就说说我的见解吧：</w:t>
      </w:r>
    </w:p>
    <w:p/>
    <w:p>
      <w:pPr/>
      <w:r>
        <w:rPr>
          <w:rStyle w:val="myStyle"/>
        </w:rPr>
        <w:t xml:space="preserve">　　4.1空鼓裂缝产生的原因抹灰层产生空鼓裂缝有多种原因，主要是基层处理不当，砂浆用料比例不恰当，以及结构不合理，原材料不合格（如水泥过期），施工操作不当，后期养护等。</w:t>
      </w:r>
    </w:p>
    <w:p/>
    <w:p>
      <w:pPr/>
      <w:r>
        <w:rPr>
          <w:rStyle w:val="myStyle"/>
        </w:rPr>
        <w:t xml:space="preserve">　　4.1.1基层处理不当，一是抹灰基层如过于干燥，则砂浆中的水份很快就会被基层吸收，影响粘结力；二是基层浮灰或松散砂浆，砼块未清理干净，易造成抹上去的砂浆无法与基层粘结牢固；三是基层太光滑未进行凿毛处理或有油性物质如脱模剂等未清除干净，则抹灰层易产生空鼓现象；</w:t>
      </w:r>
    </w:p>
    <w:p/>
    <w:p>
      <w:pPr/>
      <w:r>
        <w:rPr>
          <w:rStyle w:val="myStyle"/>
        </w:rPr>
        <w:t xml:space="preserve">　　4.1.2抹灰砂浆材料比例不按设计或规范比例进行搅拌，一是水泥用量过多或过少，易造成砂浆强度过高或过低，过高则易产生开裂，过低则易产生空鼓；二是水分比例过高或过低，过高则水灰比过大，造成砂浆稠度下降，粘结力很差，粘不住，易往下掉，过低则砂浆太稠，施工操作困难，因水泥水化热过程中需要大量水份，砂浆太稠则砂浆中水份太少无法满足水泥充分水化热的需要，因而砂浆的强度无法达到设计强度需要，与基层粘结牢固程度降低，易产生空鼓；</w:t>
      </w:r>
    </w:p>
    <w:p/>
    <w:p>
      <w:pPr/>
      <w:r>
        <w:rPr>
          <w:rStyle w:val="myStyle"/>
        </w:rPr>
        <w:t xml:space="preserve">　　4.1.3基层偏差太大，一次抹灰层过厚，干缩较大易产生空鼓和裂缝；原材料材质品种不符合质量要求，一是水泥标号太高，设计要求为325号，实际使用的标号过高如为525号或625号，但砂浆用料比例又不变，则造成砂浆强度过高，抹灰层易产生开裂；二是水泥已过期失效，还在使用，造成拌出来的砂浆没什么强度，，甚至没有多少粘结力，这样的砂浆抹上去就会空鼓甚至脱落；</w:t>
      </w:r>
    </w:p>
    <w:p/>
    <w:p>
      <w:pPr/>
      <w:r>
        <w:rPr>
          <w:rStyle w:val="myStyle"/>
        </w:rPr>
        <w:t xml:space="preserve">　　4.1.4工人抹灰施工操作方法不当，一是一次抹灰层过厚，没有分层分遍进行粉刷，砂浆较重易产生侧倾力，与基层粘结不牢剥离基层，及砂浆干缩过大，易产生空鼓和开裂；二是底层灰太干未经处理就跟着抹中层灰，底层灰很快就把砂浆中水分吸干，造成与底层灰粘结不牢易产生空鼓现象；4.1.5后期养护方面，抹灰面完成后，在规定时间内没进行浇水养护，不能及时提供砂浆中水泥水化热所需水分，砂浆干缩过快，易产生开裂。</w:t>
      </w:r>
    </w:p>
    <w:p/>
    <w:p>
      <w:pPr/>
      <w:r>
        <w:rPr>
          <w:rStyle w:val="myStyle"/>
        </w:rPr>
        <w:t xml:space="preserve">　　4.2防止产生空鼓裂的措施和方法为了防止抹灰层的空鼓和开裂，应该根据产生空鼓开裂的原因入手，具体控制措施如下：</w:t>
      </w:r>
    </w:p>
    <w:p/>
    <w:p>
      <w:pPr/>
      <w:r>
        <w:rPr>
          <w:rStyle w:val="myStyle"/>
        </w:rPr>
        <w:t xml:space="preserve">　　4.2.1基层处理方面：一是要将基层浮灰、松散砂浆，遗留的模板等杂质须清除干净；二是如果基层太光滑则需进行凿毛处理，三是天棚粉刷为确保砂浆层的粘结力最好是在砂浆中掺加801胶水用量为水泥用量的10%；四是抹灰前要提前对基层进行浇水湿润，再进行抹灰，四是如果基层偏差过大，抹灰层超厚，超过35mm厚则要加铺钢板网进行拉结，或对基层进行修整以满足抹灰层对基层的要求；</w:t>
      </w:r>
    </w:p>
    <w:p/>
    <w:p>
      <w:pPr/>
      <w:r>
        <w:rPr>
          <w:rStyle w:val="myStyle"/>
        </w:rPr>
        <w:t xml:space="preserve">　　4.2.2砂浆用料比例方面：要严格按照设计砂浆配合比进行搅拌，不得随意调整砂浆配合比，特别是要控制好水灰比，最好采用砂浆搅拌机进行机械搅拌，较易控制，如为水泥砂浆最好在砂浆中掺加一些有利改善砂浆和易性的外加剂如石灰王等，能极大地改善砂浆的性能，减少空鼓和开裂的产生；</w:t>
      </w:r>
    </w:p>
    <w:p/>
    <w:p>
      <w:pPr/>
      <w:r>
        <w:rPr>
          <w:rStyle w:val="myStyle"/>
        </w:rPr>
        <w:t xml:space="preserve">　　4.2.3原材料方面：要严格对场材料进行验收把关，注意查看水泥品种是否符合要求，是否已过保质期，并要观察检查水泥外包装是否已破裂，受潮结块，如有这些质量状况则不能使用；</w:t>
      </w:r>
    </w:p>
    <w:p/>
    <w:p>
      <w:pPr/>
      <w:r>
        <w:rPr>
          <w:rStyle w:val="myStyle"/>
        </w:rPr>
        <w:t xml:space="preserve">　　4.2.4工人施工操作方面：要按程序详细对工人进行施工技术交底，一定要按规范要求进行分层分遍进行抹灰，待底层灰至七成干时方可抹第二遍灰，底层灰如太干则要提前进行浇水湿润处理再进行抹灰；如果抹灰层超厚则需加铺钢板网再进行粉刷；</w:t>
      </w:r>
    </w:p>
    <w:p/>
    <w:p>
      <w:pPr/>
      <w:r>
        <w:rPr>
          <w:rStyle w:val="myStyle"/>
        </w:rPr>
        <w:t xml:space="preserve">　　4.2.5后期养护方面：抹灰面完成后视天气情况要及时安排人员进行浇水养护，一般常温下12小时后就要进行养护，养护周期不少于五天。在晋江宝龙酒店装修工程项目实习的时间里，对我来讲是一个理论与实际相结合的过程，在工地现场施工管理人员的带领和教导下，以及自已的努力参与学习，对装修工程的各个方面有了深刻的理解和认识，并且巩固了书本上的知识，将理论运用到实际中去，从实际施工中丰富自已的理论知识，学会运用辩证法去处理解决施工中遇到的各种问题，我坚信能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w:t>
      </w:r>
    </w:p>
    <w:p/>
    <w:p>
      <w:pPr/>
      <w:r>
        <w:rPr>
          <w:rStyle w:val="myStyle"/>
        </w:rPr>
        <w:t xml:space="preserve">　　前言</w:t>
      </w:r>
    </w:p>
    <w:p/>
    <w:p>
      <w:pPr/>
      <w:r>
        <w:rPr>
          <w:rStyle w:val="myStyle"/>
        </w:rPr>
        <w:t xml:space="preserve">　　由于地形测量学是一门实践性很强的学科，而地形测量实习对培养学生思维和动手能力、掌握具体工作程序和内容起着相当重要的作用。所以由学校统一部署安排，我们采矿工程专业所有学生进行了为期一周的测量实习。</w:t>
      </w:r>
    </w:p>
    <w:p/>
    <w:p>
      <w:pPr/>
      <w:r>
        <w:rPr>
          <w:rStyle w:val="myStyle"/>
        </w:rPr>
        <w:t xml:space="preserve">　　本次测量实习的目的是巩固、扩大和加深我们从课堂上所学理论知识，获得测量工作的初步经验和基本技能，着重培养我们的独立工作能力，进一步熟练掌握测量仪器的操作技能，提高计算和绘图能力，并对测绘小区域大比例尺地形图的全过程有一个全面和系统的认识。同时培养学生分析问题和解决问题的能力,为在今后的学习和工作中正确使用测量资料、识读和应用地形图、掌握施工测量的基本方法打下基础。</w:t>
      </w:r>
    </w:p>
    <w:p/>
    <w:p>
      <w:pPr/>
      <w:r>
        <w:rPr>
          <w:rStyle w:val="myStyle"/>
        </w:rPr>
        <w:t xml:space="preserve">　　通过实习要求达到：</w:t>
      </w:r>
    </w:p>
    <w:p/>
    <w:p>
      <w:pPr/>
      <w:r>
        <w:rPr>
          <w:rStyle w:val="myStyle"/>
        </w:rPr>
        <w:t xml:space="preserve">　　1．练习水准仪的安置、整平、瞄准与读数和怎样测定地面两点间的高程。</w:t>
      </w:r>
    </w:p>
    <w:p/>
    <w:p>
      <w:pPr/>
      <w:r>
        <w:rPr>
          <w:rStyle w:val="myStyle"/>
        </w:rPr>
        <w:t xml:space="preserve">　　2．掌握经纬仪对中、整平、瞄准和读书基本操作要领</w:t>
      </w:r>
    </w:p>
    <w:p/>
    <w:p>
      <w:pPr/>
      <w:r>
        <w:rPr>
          <w:rStyle w:val="myStyle"/>
        </w:rPr>
        <w:t xml:space="preserve">　　3．掌握钢尺测量的一般方法</w:t>
      </w:r>
    </w:p>
    <w:p/>
    <w:p>
      <w:pPr/>
      <w:r>
        <w:rPr>
          <w:rStyle w:val="myStyle"/>
        </w:rPr>
        <w:t xml:space="preserve">　　4．练习用经纬仪配合小平板测绘地形图</w:t>
      </w:r>
    </w:p>
    <w:p/>
    <w:p>
      <w:pPr/>
      <w:r>
        <w:rPr>
          <w:rStyle w:val="myStyle"/>
        </w:rPr>
        <w:t xml:space="preserve">　　实习目的：</w:t>
      </w:r>
    </w:p>
    <w:p/>
    <w:p>
      <w:pPr/>
      <w:r>
        <w:rPr>
          <w:rStyle w:val="myStyle"/>
        </w:rPr>
        <w:t xml:space="preserve">　　1．掌握水准仪、经纬仪等仪器的主要性能和如何操作使用</w:t>
      </w:r>
    </w:p>
    <w:p/>
    <w:p>
      <w:pPr/>
      <w:r>
        <w:rPr>
          <w:rStyle w:val="myStyle"/>
        </w:rPr>
        <w:t xml:space="preserve">　　2．掌握数据的计算和处理方法</w:t>
      </w:r>
    </w:p>
    <w:p/>
    <w:p>
      <w:pPr/>
      <w:r>
        <w:rPr>
          <w:rStyle w:val="myStyle"/>
        </w:rPr>
        <w:t xml:space="preserve">　　3．掌握地形图测绘的基本方法，具有初步测量小区域大比例地形图的能力</w:t>
      </w:r>
    </w:p>
    <w:p/>
    <w:p>
      <w:pPr/>
      <w:r>
        <w:rPr>
          <w:rStyle w:val="myStyle"/>
        </w:rPr>
        <w:t xml:space="preserve">　　实习任务：</w:t>
      </w:r>
    </w:p>
    <w:p/>
    <w:p>
      <w:pPr/>
      <w:r>
        <w:rPr>
          <w:rStyle w:val="myStyle"/>
        </w:rPr>
        <w:t xml:space="preserve">　　1．测绘1：500地形图，面积不小于100*100平方米</w:t>
      </w:r>
    </w:p>
    <w:p/>
    <w:p>
      <w:pPr/>
      <w:r>
        <w:rPr>
          <w:rStyle w:val="myStyle"/>
        </w:rPr>
        <w:t xml:space="preserve">　　2．水平巷道的模拟贯通测量.</w:t>
      </w:r>
    </w:p>
    <w:p/>
    <w:p>
      <w:pPr/>
      <w:r>
        <w:rPr>
          <w:rStyle w:val="myStyle"/>
        </w:rPr>
        <w:t xml:space="preserve">　　实习时间和地点：</w:t>
      </w:r>
    </w:p>
    <w:p/>
    <w:p>
      <w:pPr/>
      <w:r>
        <w:rPr>
          <w:rStyle w:val="myStyle"/>
        </w:rPr>
        <w:t xml:space="preserve">　　时间为一周，20xx年10月20日-10月26日，地点为学校第四教学楼和附近的建筑物及其交通道。</w:t>
      </w:r>
    </w:p>
    <w:p/>
    <w:p>
      <w:pPr/>
      <w:r>
        <w:rPr>
          <w:rStyle w:val="myStyle"/>
        </w:rPr>
        <w:t xml:space="preserve">　　实习地点基本状况：</w:t>
      </w:r>
    </w:p>
    <w:p/>
    <w:p>
      <w:pPr/>
      <w:r>
        <w:rPr>
          <w:rStyle w:val="myStyle"/>
        </w:rPr>
        <w:t xml:space="preserve">　　在测区范围内，包括道路、树、路灯、草坪、各种井盖;第四和第三教学楼、图书馆的一部分。实习地点大部分为水泥路面，周围为沥青马路，行人多，给实习带来了一定的困难。面积较小，地势比较平坦，在仪器的操作方面讲，实习的难度不大。第四教学楼大体上为一长方体，形状比较规则，易于画图和标注。</w:t>
      </w:r>
    </w:p>
    <w:p/>
    <w:p>
      <w:pPr/>
      <w:r>
        <w:rPr>
          <w:rStyle w:val="myStyle"/>
        </w:rPr>
        <w:t xml:space="preserve">　　作业依据及作业内容</w:t>
      </w:r>
    </w:p>
    <w:p/>
    <w:p>
      <w:pPr/>
      <w:r>
        <w:rPr>
          <w:rStyle w:val="myStyle"/>
        </w:rPr>
        <w:t xml:space="preserve">　　起算数据表</w:t>
      </w:r>
    </w:p>
    <w:p/>
    <w:p>
      <w:pPr/>
      <w:r>
        <w:rPr>
          <w:rStyle w:val="myStyle"/>
        </w:rPr>
        <w:t xml:space="preserve">　　点名坐标 x(m) y(m)坐标方位角： x(m) 8960.291 y(m) 4134.974</w:t>
      </w:r>
    </w:p>
    <w:p/>
    <w:p>
      <w:pPr/>
      <w:r>
        <w:rPr>
          <w:rStyle w:val="myStyle"/>
        </w:rPr>
        <w:t xml:space="preserve">　　12方位角（°′″） 86 41 04 1点高程56.500 m</w:t>
      </w:r>
    </w:p>
    <w:p/>
    <w:p>
      <w:pPr/>
      <w:r>
        <w:rPr>
          <w:rStyle w:val="myStyle"/>
        </w:rPr>
        <w:t xml:space="preserve">　　测点之间的距离</w:t>
      </w:r>
    </w:p>
    <w:p/>
    <w:p>
      <w:pPr/>
      <w:r>
        <w:rPr>
          <w:rStyle w:val="myStyle"/>
        </w:rPr>
        <w:t xml:space="preserve">　　1-2： 86.695 m 2-3： 45.074 m 3-4： 86.743 m 4-1：46.743 m</w:t>
      </w:r>
    </w:p>
    <w:p/>
    <w:p>
      <w:pPr/>
      <w:r>
        <w:rPr>
          <w:rStyle w:val="myStyle"/>
        </w:rPr>
        <w:t xml:space="preserve">　　(一)、平面控制：敷设图根导线。</w:t>
      </w:r>
    </w:p>
    <w:p/>
    <w:p>
      <w:pPr/>
      <w:r>
        <w:rPr>
          <w:rStyle w:val="myStyle"/>
        </w:rPr>
        <w:t xml:space="preserve">　　1、准备工作：仪器的检验校正、工具与用品准备、复习教材有关容。</w:t>
      </w:r>
    </w:p>
    <w:p/>
    <w:p>
      <w:pPr/>
      <w:r>
        <w:rPr>
          <w:rStyle w:val="myStyle"/>
        </w:rPr>
        <w:t xml:space="preserve">　　2、外业工作：踏勘测区、拟定布网方案、选点、标志点号、角度观测和距离丈量，定向。</w:t>
      </w:r>
    </w:p>
    <w:p/>
    <w:p>
      <w:pPr/>
      <w:r>
        <w:rPr>
          <w:rStyle w:val="myStyle"/>
        </w:rPr>
        <w:t xml:space="preserve">　　3、内业工作：外业手簿的检查和整理、绘制控制网略图、导线平差计算、坐标计算、平面控制成果表、绘制坐标格网与控制点展绘。</w:t>
      </w:r>
    </w:p>
    <w:p/>
    <w:p>
      <w:pPr/>
      <w:r>
        <w:rPr>
          <w:rStyle w:val="myStyle"/>
        </w:rPr>
        <w:t xml:space="preserve">　　(二)、高程控制：敷设四等水准路线</w:t>
      </w:r>
    </w:p>
    <w:p/>
    <w:p>
      <w:pPr/>
      <w:r>
        <w:rPr>
          <w:rStyle w:val="myStyle"/>
        </w:rPr>
        <w:t xml:space="preserve">　　1、准备工作：水准仪检校、工具与用品准备、复习教材有关内容。</w:t>
      </w:r>
    </w:p>
    <w:p/>
    <w:p>
      <w:pPr/>
      <w:r>
        <w:rPr>
          <w:rStyle w:val="myStyle"/>
        </w:rPr>
        <w:t xml:space="preserve">　　2、外业工作：踏勘、选点、埋标、进行四等水准观测。</w:t>
      </w:r>
    </w:p>
    <w:p/>
    <w:p>
      <w:pPr/>
      <w:r>
        <w:rPr>
          <w:rStyle w:val="myStyle"/>
        </w:rPr>
        <w:t xml:space="preserve">　　3、内业工作：手簿检查、水准测量成果整理、编制水准测量成果表。</w:t>
      </w:r>
    </w:p>
    <w:p/>
    <w:p>
      <w:pPr/>
      <w:r>
        <w:rPr>
          <w:rStyle w:val="myStyle"/>
        </w:rPr>
        <w:t xml:space="preserve">　　(三)、碎部测量</w:t>
      </w:r>
    </w:p>
    <w:p/>
    <w:p>
      <w:pPr/>
      <w:r>
        <w:rPr>
          <w:rStyle w:val="myStyle"/>
        </w:rPr>
        <w:t xml:space="preserve">　　1、准备工作：图板准备、检校经纬仪、工具与用品准备、复习教材有关部分内容。</w:t>
      </w:r>
    </w:p>
    <w:p/>
    <w:p>
      <w:pPr/>
      <w:r>
        <w:rPr>
          <w:rStyle w:val="myStyle"/>
        </w:rPr>
        <w:t xml:space="preserve">　　2、外业工作：加密测站点、地形测绘。</w:t>
      </w:r>
    </w:p>
    <w:p/>
    <w:p>
      <w:pPr/>
      <w:r>
        <w:rPr>
          <w:rStyle w:val="myStyle"/>
        </w:rPr>
        <w:t xml:space="preserve">　　3、内业工作：碎部点上点检查、地形图清绘、整饰与检查。</w:t>
      </w:r>
    </w:p>
    <w:p/>
    <w:p>
      <w:pPr/>
      <w:r>
        <w:rPr>
          <w:rStyle w:val="myStyle"/>
        </w:rPr>
        <w:t xml:space="preserve">　　(四)、地形图的与整饰在院本部实习场地内，测绘1：500地形图一幅。(注：仪器(DS3，DJ6)的检校见后文，内业的具体数据和施工放样的具体内容见附表)</w:t>
      </w:r>
    </w:p>
    <w:p/>
    <w:p>
      <w:pPr/>
      <w:r>
        <w:rPr>
          <w:rStyle w:val="myStyle"/>
        </w:rPr>
        <w:t xml:space="preserve">　　第一章 控制测量</w:t>
      </w:r>
    </w:p>
    <w:p/>
    <w:p>
      <w:pPr/>
      <w:r>
        <w:rPr>
          <w:rStyle w:val="myStyle"/>
        </w:rPr>
        <w:t xml:space="preserve">　　（一）平面控制</w:t>
      </w:r>
    </w:p>
    <w:p/>
    <w:p>
      <w:pPr/>
      <w:r>
        <w:rPr>
          <w:rStyle w:val="myStyle"/>
        </w:rPr>
        <w:t xml:space="preserve">　　1、控制形式</w:t>
      </w:r>
    </w:p>
    <w:p/>
    <w:p>
      <w:pPr/>
      <w:r>
        <w:rPr>
          <w:rStyle w:val="myStyle"/>
        </w:rPr>
        <w:t xml:space="preserve">　　因测区面积较小，地势平坦，建筑物较多，已知测量控制点不足等具体情况，平面控制采用</w:t>
      </w:r>
    </w:p>
    <w:p/>
    <w:p>
      <w:pPr/>
      <w:r>
        <w:rPr>
          <w:rStyle w:val="myStyle"/>
        </w:rPr>
        <w:t xml:space="preserve">　　导线测量方法，等级为图根，布设成闭合导线，采用假定坐标系。在此次实习中控制点已选好。</w:t>
      </w:r>
    </w:p>
    <w:p/>
    <w:p>
      <w:pPr/>
      <w:r>
        <w:rPr>
          <w:rStyle w:val="myStyle"/>
        </w:rPr>
        <w:t xml:space="preserve">　　2、角度测量</w:t>
      </w:r>
    </w:p>
    <w:p/>
    <w:p>
      <w:pPr/>
      <w:r>
        <w:rPr>
          <w:rStyle w:val="myStyle"/>
        </w:rPr>
        <w:t xml:space="preserve">　　（1）．经纬仪架在控制点上，用脚螺旋进行对中，再伸缩架腿调节圆水准气泡居中，然后调节脚螺旋使水准管气泡也居中。通过对中器观察是否居中，否则反复调平。</w:t>
      </w:r>
    </w:p>
    <w:p/>
    <w:p>
      <w:pPr/>
      <w:r>
        <w:rPr>
          <w:rStyle w:val="myStyle"/>
        </w:rPr>
        <w:t xml:space="preserve">　　（2）．望远镜调成盘左，对准左面的目标并制动，调节微倾和微动螺旋，使得十字丝对准目标，记录数据。顺时针转动照准部，对准右面的目标并制动，读数并记录数据。</w:t>
      </w:r>
    </w:p>
    <w:p/>
    <w:p>
      <w:pPr/>
      <w:r>
        <w:rPr>
          <w:rStyle w:val="myStyle"/>
        </w:rPr>
        <w:t xml:space="preserve">　　（3）．望远镜调成盘右，对准右面的目标并制动，调节微倾和微动螺旋，使得十字丝对准目标，记录数据。逆时针转动照准部，对准左面的目标并制动，读数并记录数据。</w:t>
      </w:r>
    </w:p>
    <w:p/>
    <w:p>
      <w:pPr/>
      <w:r>
        <w:rPr>
          <w:rStyle w:val="myStyle"/>
        </w:rPr>
        <w:t xml:space="preserve">　　（4）．两次测量角之差不能超过40秒，否则重测。</w:t>
      </w:r>
    </w:p>
    <w:p/>
    <w:p>
      <w:pPr/>
      <w:r>
        <w:rPr>
          <w:rStyle w:val="myStyle"/>
        </w:rPr>
        <w:t xml:space="preserve">　　角度测量所得各边方位角为：α12=86o41′04″α23=356o35′09″α34=267o46′10″α41=176o55′58″</w:t>
      </w:r>
    </w:p>
    <w:p/>
    <w:p>
      <w:pPr/>
      <w:r>
        <w:rPr>
          <w:rStyle w:val="myStyle"/>
        </w:rPr>
        <w:t xml:space="preserve">　　3、量边：</w:t>
      </w:r>
    </w:p>
    <w:p/>
    <w:p>
      <w:pPr/>
      <w:r>
        <w:rPr>
          <w:rStyle w:val="myStyle"/>
        </w:rPr>
        <w:t xml:space="preserve">　　（一）用钢尺进行往返测或单向双次测量，读数至毫米，较差率不大于1/3000；</w:t>
      </w:r>
    </w:p>
    <w:p/>
    <w:p>
      <w:pPr/>
      <w:r>
        <w:rPr>
          <w:rStyle w:val="myStyle"/>
        </w:rPr>
        <w:t xml:space="preserve">　　（二）当地面倾斜大于1.5%时，用水准仪测二点间的高差，或用经纬仪测倾斜角，将斜边改化为水平边长；</w:t>
      </w:r>
    </w:p>
    <w:p/>
    <w:p>
      <w:pPr/>
      <w:r>
        <w:rPr>
          <w:rStyle w:val="myStyle"/>
        </w:rPr>
        <w:t xml:space="preserve">　　（三）边长超过尺长度时，须用经纬仪定线。定线偏差不超过3厘米。</w:t>
      </w:r>
    </w:p>
    <w:p/>
    <w:p>
      <w:pPr/>
      <w:r>
        <w:rPr>
          <w:rStyle w:val="myStyle"/>
        </w:rPr>
        <w:t xml:space="preserve">　　此次实习中控制点间距离已知：l12 =86.695m l23 =45.074m l34 =86.774m l41 =46.743m</w:t>
      </w:r>
    </w:p>
    <w:p/>
    <w:p>
      <w:pPr/>
      <w:r>
        <w:rPr>
          <w:rStyle w:val="myStyle"/>
        </w:rPr>
        <w:t xml:space="preserve">　　（二）高程测量</w:t>
      </w:r>
    </w:p>
    <w:p/>
    <w:p>
      <w:pPr/>
      <w:r>
        <w:rPr>
          <w:rStyle w:val="myStyle"/>
        </w:rPr>
        <w:t xml:space="preserve">　　高程测量采用水准测量方法，等级为图根水准。假定高程系统沿导线点组成闭合水准路线。</w:t>
      </w:r>
    </w:p>
    <w:p/>
    <w:p>
      <w:pPr/>
      <w:r>
        <w:rPr>
          <w:rStyle w:val="myStyle"/>
        </w:rPr>
        <w:t xml:space="preserve">　　1．观测</w:t>
      </w:r>
    </w:p>
    <w:p/>
    <w:p>
      <w:pPr/>
      <w:r>
        <w:rPr>
          <w:rStyle w:val="myStyle"/>
        </w:rPr>
        <w:t xml:space="preserve">　　使用S3水准仪，先目估使前后视距离大致相等（差值应小于5米），调整水准仪之水平，变更仪器高法进行测站检核，高差较差应小于6毫米，以环形闭合差应小于毫米或(式中L 为水准路线的总长度，n为总测站数)。</w:t>
      </w:r>
    </w:p>
    <w:p/>
    <w:p>
      <w:pPr/>
      <w:r>
        <w:rPr>
          <w:rStyle w:val="myStyle"/>
        </w:rPr>
        <w:t xml:space="preserve">　　2．内业计算</w:t>
      </w:r>
    </w:p>
    <w:p/>
    <w:p>
      <w:pPr/>
      <w:r>
        <w:rPr>
          <w:rStyle w:val="myStyle"/>
        </w:rPr>
        <w:t xml:space="preserve">　　（1）准备工作检查观测手册，记录、计算是否正确，限差是否超限。起始点为一测点。</w:t>
      </w:r>
    </w:p>
    <w:p/>
    <w:p>
      <w:pPr/>
      <w:r>
        <w:rPr>
          <w:rStyle w:val="myStyle"/>
        </w:rPr>
        <w:t xml:space="preserve">　　（2）计算步骤计算四个测点的高程闭合差，应用检查方法检查高程闭合差，必要时作出调整。</w:t>
      </w:r>
    </w:p>
    <w:p/>
    <w:p>
      <w:pPr/>
      <w:r>
        <w:rPr>
          <w:rStyle w:val="myStyle"/>
        </w:rPr>
        <w:t xml:space="preserve">　　（3）计算取位高程及改正值均取至毫米，由于测站较少，高程计算也可在记录表内进行。 平面控制测量数据：1点高程：56.500m 2点高程：56.501m 3点高程：56.480m 4点高程：56.414m；</w:t>
      </w:r>
    </w:p>
    <w:p/>
    <w:p>
      <w:pPr/>
      <w:r>
        <w:rPr>
          <w:rStyle w:val="myStyle"/>
        </w:rPr>
        <w:t xml:space="preserve">　　1点坐标：X=8960.291m Y=4134.974m</w:t>
      </w:r>
    </w:p>
    <w:p/>
    <w:p>
      <w:pPr/>
      <w:r>
        <w:rPr>
          <w:rStyle w:val="myStyle"/>
        </w:rPr>
        <w:t xml:space="preserve">　　2点坐标：X=8965.320m Y=4221.635m</w:t>
      </w:r>
    </w:p>
    <w:p/>
    <w:p>
      <w:pPr/>
      <w:r>
        <w:rPr>
          <w:rStyle w:val="myStyle"/>
        </w:rPr>
        <w:t xml:space="preserve">　　3点坐标：X=9010.321m Y=4219.01m</w:t>
      </w:r>
    </w:p>
    <w:p/>
    <w:p>
      <w:pPr/>
      <w:r>
        <w:rPr>
          <w:rStyle w:val="myStyle"/>
        </w:rPr>
        <w:t xml:space="preserve">　　4点坐标：X=9006.459mY=4132.413m</w:t>
      </w:r>
    </w:p>
    <w:p/>
    <w:p>
      <w:pPr/>
      <w:r>
        <w:rPr>
          <w:rStyle w:val="myStyle"/>
        </w:rPr>
        <w:t xml:space="preserve">　　第二章 地形图测绘</w:t>
      </w:r>
    </w:p>
    <w:p/>
    <w:p>
      <w:pPr/>
      <w:r>
        <w:rPr>
          <w:rStyle w:val="myStyle"/>
        </w:rPr>
        <w:t xml:space="preserve">　　（一）一般规定</w:t>
      </w:r>
    </w:p>
    <w:p/>
    <w:p>
      <w:pPr/>
      <w:r>
        <w:rPr>
          <w:rStyle w:val="myStyle"/>
        </w:rPr>
        <w:t xml:space="preserve">　　1、采用经纬仪测绘法，1996版地形图图式，正方形分幅。</w:t>
      </w:r>
    </w:p>
    <w:p/>
    <w:p>
      <w:pPr/>
      <w:r>
        <w:rPr>
          <w:rStyle w:val="myStyle"/>
        </w:rPr>
        <w:t xml:space="preserve">　　2、当图根控制点不足时，可用交汇法或视距支导线法增设控制点。用视距支导线法连续增设的控制点不能超过2个。视距长度不大于80米，双向观测的距离较差应小于边长的1/200，</w:t>
      </w:r>
    </w:p>
    <w:p/>
    <w:p>
      <w:pPr/>
      <w:r>
        <w:rPr>
          <w:rStyle w:val="myStyle"/>
        </w:rPr>
        <w:t xml:space="preserve">　　高差较差应小于100毫米。用交汇法增设控制点，交汇角在30~150之间，并须有第三个方向进行检核。</w:t>
      </w:r>
    </w:p>
    <w:p/>
    <w:p>
      <w:pPr/>
      <w:r>
        <w:rPr>
          <w:rStyle w:val="myStyle"/>
        </w:rPr>
        <w:t xml:space="preserve">　　3、水平度盘读至5`，尺间隔读至毫米；竖盘读至1`，高程注记至厘米；</w:t>
      </w:r>
    </w:p>
    <w:p/>
    <w:p>
      <w:pPr/>
      <w:r>
        <w:rPr>
          <w:rStyle w:val="myStyle"/>
        </w:rPr>
        <w:t xml:space="preserve">　　4、地形点间距不大于30米，视线长度，主要地物不大于80米，次要地物不大于120米。</w:t>
      </w:r>
    </w:p>
    <w:p/>
    <w:p>
      <w:pPr/>
      <w:r>
        <w:rPr>
          <w:rStyle w:val="myStyle"/>
        </w:rPr>
        <w:t xml:space="preserve">　　5、楼角、庭院内、道路中心线上及其交叉、转折点、地面起伏点等应注记高程，高程点应均匀分布，间距一般为图上3厘米左右。</w:t>
      </w:r>
    </w:p>
    <w:p/>
    <w:p>
      <w:pPr/>
      <w:r>
        <w:rPr>
          <w:rStyle w:val="myStyle"/>
        </w:rPr>
        <w:t xml:space="preserve">　　5、各类建筑物，构筑物及其主要附属设施，除临时性的以外，均应进行测绘，支架、线杆和附属设施可适当取舍。</w:t>
      </w:r>
    </w:p>
    <w:p/>
    <w:p>
      <w:pPr/>
      <w:r>
        <w:rPr>
          <w:rStyle w:val="myStyle"/>
        </w:rPr>
        <w:t xml:space="preserve">　　6、测绘过程中竖盘水准气泡偏离中央不大于2格。</w:t>
      </w:r>
    </w:p>
    <w:p/>
    <w:p>
      <w:pPr/>
      <w:r>
        <w:rPr>
          <w:rStyle w:val="myStyle"/>
        </w:rPr>
        <w:t xml:space="preserve">　　8、迁站前仪器应归零检核，并对本站所测数据进行检查不能漏测和测错。</w:t>
      </w:r>
    </w:p>
    <w:p/>
    <w:p>
      <w:pPr/>
      <w:r>
        <w:rPr>
          <w:rStyle w:val="myStyle"/>
        </w:rPr>
        <w:t xml:space="preserve">　　9、控制点到重要地物点的距离应当用皮尺或其它方法丈量。</w:t>
      </w:r>
    </w:p>
    <w:p/>
    <w:p>
      <w:pPr/>
      <w:r>
        <w:rPr>
          <w:rStyle w:val="myStyle"/>
        </w:rPr>
        <w:t xml:space="preserve">　　（二）测图准备</w:t>
      </w:r>
    </w:p>
    <w:p/>
    <w:p>
      <w:pPr/>
      <w:r>
        <w:rPr>
          <w:rStyle w:val="myStyle"/>
        </w:rPr>
        <w:t xml:space="preserve">　　1、图幅尺寸：500*500毫米</w:t>
      </w:r>
    </w:p>
    <w:p/>
    <w:p>
      <w:pPr/>
      <w:r>
        <w:rPr>
          <w:rStyle w:val="myStyle"/>
        </w:rPr>
        <w:t xml:space="preserve">　　2、方格网绘制：用长直尺法（丁字尺和图版）绘制。要求粗线0.1毫米，小方格边长与理论值之差不超过图上0.2毫米，图廓的边长、对角线长度与理论值之差不超过图上0.3毫米。</w:t>
      </w:r>
    </w:p>
    <w:p/>
    <w:p>
      <w:pPr/>
      <w:r>
        <w:rPr>
          <w:rStyle w:val="myStyle"/>
        </w:rPr>
        <w:t xml:space="preserve">　　3、展绘图根点：要求两图根点的展绘长度与实际丈量长度之差不超过图上0.3毫米。</w:t>
      </w:r>
    </w:p>
    <w:p/>
    <w:p>
      <w:pPr/>
      <w:r>
        <w:rPr>
          <w:rStyle w:val="myStyle"/>
        </w:rPr>
        <w:t xml:space="preserve">　　4、将展绘好控制点的图纸粘贴在图板上。</w:t>
      </w:r>
    </w:p>
    <w:p/>
    <w:p>
      <w:pPr/>
      <w:r>
        <w:rPr>
          <w:rStyle w:val="myStyle"/>
        </w:rPr>
        <w:t xml:space="preserve">　　（三）碎步测量</w:t>
      </w:r>
    </w:p>
    <w:p/>
    <w:p>
      <w:pPr/>
      <w:r>
        <w:rPr>
          <w:rStyle w:val="myStyle"/>
        </w:rPr>
        <w:t xml:space="preserve">　　采用经纬仪测绘法，每一测站程序如下：</w:t>
      </w:r>
    </w:p>
    <w:p/>
    <w:p>
      <w:pPr/>
      <w:r>
        <w:rPr>
          <w:rStyle w:val="myStyle"/>
        </w:rPr>
        <w:t xml:space="preserve">　　1、准备工作：</w:t>
      </w:r>
    </w:p>
    <w:p/>
    <w:p>
      <w:pPr/>
      <w:r>
        <w:rPr>
          <w:rStyle w:val="myStyle"/>
        </w:rPr>
        <w:t xml:space="preserve">　　（1）观测准备：安置经纬仪于测站点上量取仪器高，照准另一控制点，置水平度盘读数为0o00′。</w:t>
      </w:r>
    </w:p>
    <w:p/>
    <w:p>
      <w:pPr/>
      <w:r>
        <w:rPr>
          <w:rStyle w:val="myStyle"/>
        </w:rPr>
        <w:t xml:space="preserve">　　（2）绘图准备：在图上绘出零方向，并用大头针将半圆仪固定在测站点上。</w:t>
      </w:r>
    </w:p>
    <w:p/>
    <w:p>
      <w:pPr/>
      <w:r>
        <w:rPr>
          <w:rStyle w:val="myStyle"/>
        </w:rPr>
        <w:t xml:space="preserve">　　一个碎部点的测绘步骤：</w:t>
      </w:r>
    </w:p>
    <w:p/>
    <w:p>
      <w:pPr/>
      <w:r>
        <w:rPr>
          <w:rStyle w:val="myStyle"/>
        </w:rPr>
        <w:t xml:space="preserve">　　立尺：立尺员将塔尺立于碎部点上；</w:t>
      </w:r>
    </w:p>
    <w:p/>
    <w:p>
      <w:pPr/>
      <w:r>
        <w:rPr>
          <w:rStyle w:val="myStyle"/>
        </w:rPr>
        <w:t xml:space="preserve">　　观测：观测员用经纬仪瞄准塔尺，依次读取水平度盘读数求得水平角，再读上、下丝以计算距离、最后读中丝和竖盘读数可得碎部点的高程。</w:t>
      </w:r>
    </w:p>
    <w:p/>
    <w:p>
      <w:pPr/>
      <w:r>
        <w:rPr>
          <w:rStyle w:val="myStyle"/>
        </w:rPr>
        <w:t xml:space="preserve">　　绘图：先用半圆仪量出水平角得出碎部点所在方向，沿此方向量取计算的距离得到碎部点的平面位置，在旁边标出其高程可得碎部点的空间位置。</w:t>
      </w:r>
    </w:p>
    <w:p/>
    <w:p>
      <w:pPr/>
      <w:r>
        <w:rPr>
          <w:rStyle w:val="myStyle"/>
        </w:rPr>
        <w:t xml:space="preserve">　　第三部分 水平巷道贯通测量</w:t>
      </w:r>
    </w:p>
    <w:p/>
    <w:p>
      <w:pPr/>
      <w:r>
        <w:rPr>
          <w:rStyle w:val="myStyle"/>
        </w:rPr>
        <w:t xml:space="preserve">　　图上巷道设计：在本组所测地形图上选择两导线点，其间为空地，通视好，在这两点附近绘出两点A、B，其连线即为一设计巷道的中心线。图中实线部分当作已有巷道。</w:t>
      </w:r>
    </w:p>
    <w:p/>
    <w:p>
      <w:pPr/>
      <w:r>
        <w:rPr>
          <w:rStyle w:val="myStyle"/>
        </w:rPr>
        <w:t xml:space="preserve">　　将A、B测设到实地：先根据设计确定A、B的测设数据。若A、B位于导线点连线上，测设数据就是A、B到2、3的距离；</w:t>
      </w:r>
    </w:p>
    <w:p/>
    <w:p>
      <w:pPr/>
      <w:r>
        <w:rPr>
          <w:rStyle w:val="myStyle"/>
        </w:rPr>
        <w:t xml:space="preserve">　　测定A、B的坐标和高程：按规范要求，应从某两个导线点开始重新测定。由于时间关系，现直接用2、3点及其后视边测定并计算A、B的坐标和高程。要求：角度测算至秒，长度测算至毫米。</w:t>
      </w:r>
    </w:p>
    <w:p/>
    <w:p>
      <w:pPr/>
      <w:r>
        <w:rPr>
          <w:rStyle w:val="myStyle"/>
        </w:rPr>
        <w:t xml:space="preserve">　　计算贯通的几何要素有下列五项：</w:t>
      </w:r>
    </w:p>
    <w:p/>
    <w:p>
      <w:pPr/>
      <w:r>
        <w:rPr>
          <w:rStyle w:val="myStyle"/>
        </w:rPr>
        <w:t xml:space="preserve">　　（1）、贯通巷道中心线的坐标方位角：354o13′51″</w:t>
      </w:r>
    </w:p>
    <w:p/>
    <w:p>
      <w:pPr/>
      <w:r>
        <w:rPr>
          <w:rStyle w:val="myStyle"/>
        </w:rPr>
        <w:t xml:space="preserve">　　（2）、A、B两点间的水平距离：45.163m</w:t>
      </w:r>
    </w:p>
    <w:p/>
    <w:p>
      <w:pPr/>
      <w:r>
        <w:rPr>
          <w:rStyle w:val="myStyle"/>
        </w:rPr>
        <w:t xml:space="preserve">　　（3）、A、B处的指向角：βA=90o27′13″βB= 88o54′57″</w:t>
      </w:r>
    </w:p>
    <w:p/>
    <w:p>
      <w:pPr/>
      <w:r>
        <w:rPr>
          <w:rStyle w:val="myStyle"/>
        </w:rPr>
        <w:t xml:space="preserve">　　（4）、贯通巷道的倾角：α=0o00′25″</w:t>
      </w:r>
    </w:p>
    <w:p/>
    <w:p>
      <w:pPr/>
      <w:r>
        <w:rPr>
          <w:rStyle w:val="myStyle"/>
        </w:rPr>
        <w:t xml:space="preserve">　　（5）、A、B两点的高程为：A：56.489 B：56.484</w:t>
      </w:r>
    </w:p>
    <w:p/>
    <w:p>
      <w:pPr/>
      <w:r>
        <w:rPr>
          <w:rStyle w:val="myStyle"/>
        </w:rPr>
        <w:t xml:space="preserve">　　标定巷道的方向：分别在A、B测设指向角即可确定巷道方向。</w:t>
      </w:r>
    </w:p>
    <w:p/>
    <w:p>
      <w:pPr/>
      <w:r>
        <w:rPr>
          <w:rStyle w:val="myStyle"/>
        </w:rPr>
        <w:t xml:space="preserve">　　测定贯通的实际偏差为：0.205米。</w:t>
      </w:r>
    </w:p>
    <w:p/>
    <w:p>
      <w:pPr/>
      <w:r>
        <w:rPr>
          <w:rStyle w:val="myStyle"/>
        </w:rPr>
        <w:t xml:space="preserve">　　实习心得</w:t>
      </w:r>
    </w:p>
    <w:p/>
    <w:p>
      <w:pPr/>
      <w:r>
        <w:rPr>
          <w:rStyle w:val="myStyle"/>
        </w:rPr>
        <w:t xml:space="preserve">　　通过这次实习，锻炼了自己很多测绘的基本能力。首先，是熟悉了水准仪、全站仪的各种使用方法，掌握了仪器的检验和校正方法。其次，在对数据的检查和矫正的过程中，明白了各种测量误差的来源，其主要有三个方面：仪器误差（仪器本身所决定，属客观误差来源）、观测误差（由于人员的技术水平而造成，属于主观误差来源）、外界影响误差（受到如温度、大气折射等外界因素的影响而这些因素又时时处于变动中而难以控制，属于可变动误差来源）。了解了如何避免测量结果错误，最大限度的减少测量误差的方法，即要作到：（1）在仪器选择上要选择精度较高的合适仪器。（2）提高自身的测量水平，降低误差水平。（3）通过各种处理数据的数学方法如：多次测量取平均值等来减少误差。第三，除了熟悉了仪器的使用和明白了误差的来源和减少措施，还应掌握一套科学的测量方法，在测量中要遵循一定的测量原则，如：“从整体到局部”、“先控制后碎部”、“由高级到低级”的工作原则，并做到“步步有检核”。这样做不但可以防止误差的积累，及时发现错误，更可以提高测量的效率。通过工程实践，真正学到了很多实实在在的东西，比如对测量仪器的操作、整平更加熟练，学会了数字化地形图的绘制和碎部的测量等课堂上无法做到的东西，很大程度上提高了动手和动脑的能力，同时也拓展了与同学的交际、合作的能力。</w:t>
      </w:r>
    </w:p>
    <w:p/>
    <w:p>
      <w:pPr/>
      <w:r>
        <w:rPr>
          <w:rStyle w:val="myStyle"/>
        </w:rPr>
        <w:t xml:space="preserve">　　一次测量实习要完整的做完，单单靠一个人的力量和构思是远远不够的，只有在小组的密切合作和高度团结下才能使实习任务快速而高效的完成。这次测量实习也让我真正的体会到了我们一个小组就是一个整体不可分割的整体。正小组成员的合作很重要，实习小组的气氛很大程度上直接影响到实习的进度而这些，都是在测量实习之外所不能体会得到的。 就整个实习过程来说，此次外业实习的每个步骤都已了然于胸，对于书本上的知识已基本掌握，这样来讲，也就没有太多的遗憾了。总的来说，这次实习让我体会到了外业的艰辛，内业的耐心，工作的细心，甚至还有了对建国初的测绘人员的敬畏之心。锻炼了实际的能力，让我在未来面对选择时更有信心和勇气。</w:t>
      </w:r>
    </w:p>
    <w:p/>
    <w:p>
      <w:pPr/>
      <w:r>
        <w:rPr>
          <w:rStyle w:val="myStyle"/>
        </w:rPr>
        <w:t xml:space="preserve">　　最后，我仅代表我们采矿06级全体同学向测量系的付新启教授在本此实习中的耐心讲解和指导表示真挚的感谢！</w:t>
      </w:r>
    </w:p>
    <w:p/>
    <w:p>
      <w:pPr/>
      <w:r>
        <w:rPr>
          <w:rStyle w:val="myStyle"/>
        </w:rPr>
        <w:t xml:space="preserve">　　我走出去是为了看看自己的视野有多开阔，更多地了解外面的形式和发展，看到自己专业的就业前景，了解外面的需求。带着这些认知，我走近了实习生这一步。我实习的地方是一家叫联想1 + 1的电脑专卖店。业主第一次让我知道各种计算机软件和硬件设施产品,知道不同品牌和不同配件的性能,并帮助他介绍一些品牌客户的优势和优点缺点,告诉客户清楚它们之间的差别,以便客户可以清楚地明白消费,不欺诈,对待客户坦白说,不关心自己的利益,只想在诚信的对待每一个客户,让人们心满意足地走吧。</w:t>
      </w:r>
    </w:p>
    <w:p/>
    <w:p>
      <w:pPr/>
      <w:r>
        <w:rPr>
          <w:rStyle w:val="myStyle"/>
        </w:rPr>
        <w:t xml:space="preserve">　　在实习的第一天，我第一次了解了公司的规模。这是一家中型的电脑专卖店。它不是大的或小的。它有各种各样的电脑配件和许多品牌。它适合不同阶层的人购买。需要知道,主要品牌华硕,富士康,英特尔,哪个品牌适合哪种类型的人群,显卡丽台科技,华硕、XFX,蓝宝石,声卡,硬盘,内存,等等,告诉他们应该首选,选择什么,学到了很多计算机硬件的知识,初步了解在市场上电脑的需要。</w:t>
      </w:r>
    </w:p>
    <w:p/>
    <w:p>
      <w:pPr/>
      <w:r>
        <w:rPr>
          <w:rStyle w:val="myStyle"/>
        </w:rPr>
        <w:t xml:space="preserve">　　随着互联网的发展。IT人才的短缺将变得更加严重。据保守估计，目前中国市场对IT人才的需求每年超过20万人。我国目前的信息技术教育主要是高校计算机、电子、电信、信息技术等相关专业的学历教育。每年大约有5万名大学毕业生接受培训，这远远不能满足市场的需求。IT技术人员的极度短缺迫使许多公司提供高薪来雇佣合格的专业人员。这些职位的优厚待遇吸引了很多非it人员，很多人通过各种培训获得了这些职位。职业变化和人员流动也是行业中最频繁的，需要从业者不断学习来保持这种持续工作的状态。同时，一个人学习得越先进，技术越全面，他的职业前景就越广阔，选择工作的机会就越大。此外，由于互联网技术的快速发展，许多拥有过时技术的人不得不重新培训，以使自己跟上最新的技术。随着我国经济的不断发展和信息化程度的提高，各企业对信息化的投入比例逐步提高，对在职人员必须学会操作微型计算机提出了要求。</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2023-05-08T11:17:04+08:00</dcterms:created>
  <dcterms:modified xsi:type="dcterms:W3CDTF">2023-05-08T11:17:04+08:00</dcterms:modified>
</cp:coreProperties>
</file>

<file path=docProps/custom.xml><?xml version="1.0" encoding="utf-8"?>
<Properties xmlns="http://schemas.openxmlformats.org/officeDocument/2006/custom-properties" xmlns:vt="http://schemas.openxmlformats.org/officeDocument/2006/docPropsVTypes"/>
</file>