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医院健康教育工作计划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医院健康教育工作计划(一)</w:t>
      </w:r>
    </w:p>
    <w:p/>
    <w:p>
      <w:pPr/>
      <w:r>
        <w:rPr>
          <w:rStyle w:val="myStyle"/>
        </w:rPr>
        <w:t xml:space="preserve">
	为了全民族的思想素质、科学文化素质和健康素质明显提高，广泛开展全民健康教育，我院特制定健康教育工作计划如下：
</w:t>
      </w:r>
    </w:p>
    <w:p/>
    <w:p>
      <w:pPr/>
      <w:r>
        <w:rPr>
          <w:rStyle w:val="myStyle"/>
        </w:rPr>
        <w:t xml:space="preserve">
	1、建立调整医院健康教育领导小组，各科室健康教育工作小组在医院健康教育领导小组的领导下工作，把健康教育工作纳入医院工作的议事日程。建立完善医院办公室、医保科、护理部、门诊及各临床科室健康教育工作网络，明确职责。
</w:t>
      </w:r>
    </w:p>
    <w:p/>
    <w:p>
      <w:pPr/>
      <w:r>
        <w:rPr>
          <w:rStyle w:val="myStyle"/>
        </w:rPr>
        <w:t xml:space="preserve">
	2、进一步完善医院健康教育工作制度。明确职责，结合医院实际，制定本年度医院职工健康教育培训计划。保证计划落实，任务到位;严格考核办法。每周院长查房、健康教育为必查内容，并随时抽查医务人员和病人及陪伴。医院每季度对各科职工进行考核，考核成绩将与经济挂钩，年终考核评比后，根据成绩和结果，奖惩兑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2023-08-14T03:23:46+08:00</dcterms:created>
  <dcterms:modified xsi:type="dcterms:W3CDTF">2023-08-14T03:23:46+08:00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