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医院出纳下半年工作计划范文</w:t>
      </w:r>
    </w:p>
    <w:p/>
    <w:p/>
    <w:p>
      <w:pPr/>
      <w:r>
        <w:rPr>
          <w:rStyle w:val="myStyle"/>
        </w:rPr>
        <w:t xml:space="preserve">
	工作的有序开展离不开工作计划，一起来看看
</w:t>
      </w:r>
    </w:p>
    <w:p/>
    <w:p>
      <w:pPr>
        <w:jc w:val="center"/>
      </w:pPr>
      <w:r>
        <w:rPr>
          <w:rStyle w:val="myStyleh4"/>
        </w:rPr>
        <w:t xml:space="preserve">医院出纳下半年工作计划范文（一）</w:t>
      </w:r>
    </w:p>
    <w:p/>
    <w:p>
      <w:pPr/>
      <w:r>
        <w:rPr>
          <w:rStyle w:val="myStyle"/>
        </w:rPr>
        <w:t xml:space="preserve">
	20xx下半年医院财务的总体工作思路是，深入贯彻落实科学发展观，以深化医改为主线，以提高全县人民健康水平为目标，突出抓好新型农村合作医疗工作，扎实做好卫生应急、预防保健工作，狠抓医疗质量，继续推进新生儿“两病”筛查工作，完善孕产妇危重症抢救绿色通道，加强行风建设，努力完成上级交给的工作任务，使各项工作再上一个新的台阶，推进卫生事业又好又快地发展。
</w:t>
      </w:r>
    </w:p>
    <w:p/>
    <w:p>
      <w:pPr/>
      <w:r>
        <w:rPr>
          <w:rStyle w:val="myStyle"/>
        </w:rPr>
        <w:t xml:space="preserve">
	一、格执行新医改政策，落实药品零差率销售政策。积极学习新医改政策，努力转变思想观念，强化卫生院公益性，落实药品零差率销售政策，并试行绩效工资改革。成立院长为组长的卫生院医改领导小组，按照卫生局的部署安排，扎实、稳妥搞好改革。
</w:t>
      </w:r>
    </w:p>
    <w:p/>
    <w:p>
      <w:pPr/>
      <w:r>
        <w:rPr>
          <w:rStyle w:val="myStyle"/>
        </w:rPr>
        <w:t xml:space="preserve">
	二、加强医疗质量管理，保障医疗安全。以《执业医师法》、《医疗机构管理条例》、《医疗事故处理条例》为重点，加强对院长和医务人员的法制教育，增强医疗安全责任意识。健全医疗、护理、功能检查、放射、化验等各个科室、各个诊疗环节的质量管理制度，制定切实可行的质量目标，实现诊疗工作的规范化。坚持安全第一、质量优先的原则，严格落实各项操作规程，杜绝医疗责任事故。加强基本理论、基本知识、基本技能训练，不断提高医疗质量，保障医疗安全。加强监督，定期开展医疗质量检查，依法依纪落实奖惩。不断改善医疗服务，严格控制医疗费用，促进合理检查、合理用药、合理治疗，切实减轻患者就医负担。争取卫生院门诊人次增加20%，住院人次增加15%。
</w:t>
      </w:r>
    </w:p>
    <w:p/>
    <w:p>
      <w:pPr/>
      <w:r>
        <w:rPr>
          <w:rStyle w:val="myStyle"/>
        </w:rPr>
        <w:t xml:space="preserve">
	三、着力做好重大疾病预防控制工作。严格执行疫情监测、报告制度。进一步抓好甲型h1n1流感防控，有效地切实抓好霍乱等肠道传染病防控和人禽流感、结核病、艾滋病、狂犬病、乙脑、钩端螺旋体病、流行性出血热等重点传染病防治工作。做好传染病监测、预测、预警、流行病学调查、疫情报告与疫情处理，有效地降低传染病发病数，控制传染病暴发流行。突出重点疾病防控及突发公共卫生事件处置和救灾防病工作。
</w:t>
      </w:r>
    </w:p>
    <w:p/>
    <w:p>
      <w:pPr/>
      <w:r>
        <w:rPr>
          <w:rStyle w:val="myStyle"/>
        </w:rPr>
        <w:t xml:space="preserve">
	四、重点抓好免疫规划工作。坚持抓好基础免疫和冷链运转，认真做好国家扩大免疫规划工作，特别是要抓好麻疹等免疫规划相关疾病防控和监测工作。加强儿童预防接种信息化管理。完成五苗接种任务。
</w:t>
      </w:r>
    </w:p>
    <w:p/>
    <w:p>
      <w:pPr/>
      <w:r>
        <w:rPr>
          <w:rStyle w:val="myStyle"/>
        </w:rPr>
        <w:t xml:space="preserve">
	五、做好新型农村合作医疗工作。协助做好下半年度新农合筹款工作，力争实现参合率稳中有升。落实卫生局对定点医疗机构的监管措施和文件，严格控制、进一步降低参合农民医疗费用。严肃查处医务人员违纪违规套出合作基金行为，控制次均住院费用，最大限度地减轻农民医疗费用负担。
</w:t>
      </w:r>
    </w:p>
    <w:p/>
    <w:p>
      <w:pPr/>
      <w:r>
        <w:rPr>
          <w:rStyle w:val="myStyle"/>
        </w:rPr>
        <w:t xml:space="preserve">
	六、加强产科建设，确保孕产妇安全。认真落实妇幼工作考评标准，加强对基层妇保、儿保工作的督导，确保孕产妇和儿童系统管理率保持在95%以上，孕产妇死亡率控制在 30/10万以下，婴儿死亡率控制在16‰以下。继续推进新生儿“两病”筛查工作，降低残疾发生率。落实孕产妇平产分娩免费政策。
</w:t>
      </w:r>
    </w:p>
    <w:p/>
    <w:p>
      <w:pPr/>
      <w:r>
        <w:rPr>
          <w:rStyle w:val="myStyle"/>
        </w:rPr>
        <w:t xml:space="preserve">
	七、加强卫生院住院楼建设。成立领导小组，抽调专门人员，抓好工程项目建设。3月招标，4月启动基础工程，力争10月按期完工，12月投入使用。同时，严格把握工程质量，争创优质工程。
</w:t>
      </w:r>
    </w:p>
    <w:p/>
    <w:p>
      <w:pPr/>
      <w:r>
        <w:rPr>
          <w:rStyle w:val="myStyle"/>
        </w:rPr>
        <w:t xml:space="preserve">
	八、加强党务工作。坚持民主集中制，坚持“三会一课”制度，加强党的方针政策学习。加强党组织建设，争取发展2名党员和3名入党积极分子。
</w:t>
      </w:r>
    </w:p>
    <w:p/>
    <w:p>
      <w:pPr/>
      <w:r>
        <w:rPr>
          <w:rStyle w:val="myStyle"/>
        </w:rPr>
        <w:t xml:space="preserve">
	九、加强卫生院行风建设。继续抓好党风廉政建设、行风评议和综合治理。加强医德医风建设，培养医务人员爱岗敬业、乐于奉献、认真负责的工作作风，切实改善服务态度，努力同病人及其家属沟通思想，避免因服务不周而引起的医患纠纷。
</w:t>
      </w:r>
    </w:p>
    <w:p/>
    <w:p>
      <w:pPr/>
      <w:r>
        <w:rPr>
          <w:rStyle w:val="myStyle"/>
        </w:rPr>
        <w:t xml:space="preserve">
	十、加强医务人员教育培训。重点加强对在职医务人员的继续教育，根据临床需求举办3期培训班，安排8名业务骨干到上级医院进修，培养急需的业务人才。积极鼓励职工参加各种形式的学历教育，支持参加执业医师、执业药师和执业护士等资格考试，提高医务人员文化素质和业务素质。
</w:t>
      </w:r>
    </w:p>
    <w:p/>
    <w:p>
      <w:pPr/>
      <w:r>
        <w:rPr>
          <w:rStyle w:val="myStyle"/>
        </w:rPr>
        <w:t xml:space="preserve">
	十一、加强医院财务管理。严格执行卫生院财务管理制度，落实固定资产购置处理、开支审批等制度，确保卫生院财务管理工作严格规范。强化财务监督和审计，定期组织专项检查，严肃查处违纪行为。针对医院管理中的关键环节，进一步完善财务管理制度，及时堵塞管理漏洞，实现财务管理科学规范、公开透明。重点做好医疗服务项目、收费标准、药品以及耗材价格等信息的公开，杜绝乱收费现象。
</w:t>
      </w:r>
    </w:p>
    <w:p/>
    <w:p>
      <w:pPr/>
      <w:r>
        <w:rPr>
          <w:rStyle w:val="myStyle"/>
        </w:rPr>
        <w:t xml:space="preserve">
	十二、全面推行院务公开。认真落实院务公开制度，定期公开药品采购、财务收支、评先评优等情况，接受职工监督。积极开展文体活动，丰富职工文化生活。
</w:t>
      </w:r>
    </w:p>
    <w:p/>
    <w:p>
      <w:pPr/>
      <w:r>
        <w:rPr>
          <w:rStyle w:val="myStyle"/>
        </w:rPr>
        <w:t xml:space="preserve">
	十三、全面统筹抓好其他工作。切实抓好安全生产工作，避免发生安全责任事故。抓好信访、维稳和上级交给的其他工作。
</w:t>
      </w:r>
    </w:p>
    <w:p/>
    <w:p>
      <w:pPr>
        <w:jc w:val="center"/>
      </w:pPr>
      <w:r>
        <w:rPr>
          <w:rStyle w:val="myStyleh4"/>
        </w:rPr>
        <w:t xml:space="preserve">医院出纳下半年工作计划范文（二）</w:t>
      </w:r>
    </w:p>
    <w:p/>
    <w:p>
      <w:pPr/>
      <w:r>
        <w:rPr>
          <w:rStyle w:val="myStyle"/>
        </w:rPr>
        <w:t xml:space="preserve">
	在上半年工作中的经验和教训：
</w:t>
      </w:r>
    </w:p>
    <w:p/>
    <w:p>
      <w:pPr/>
      <w:r>
        <w:rPr>
          <w:rStyle w:val="myStyle"/>
        </w:rPr>
        <w:t xml:space="preserve">
	1、严格执行现金管理和结算制度，每日认真核对现金与日记账账目，发现现金金额不符，做到及时查询及时处理，每月按银行对账单做好对账工作认真做好未达账项调节表。
</w:t>
      </w:r>
    </w:p>
    <w:p/>
    <w:p>
      <w:pPr/>
      <w:r>
        <w:rPr>
          <w:rStyle w:val="myStyle"/>
        </w:rPr>
        <w:t xml:space="preserve">
	2、及时收回医院各项收入，开出收据，大额现金及时存入银行，存在坐支现金现象。
</w:t>
      </w:r>
    </w:p>
    <w:p/>
    <w:p>
      <w:pPr/>
      <w:r>
        <w:rPr>
          <w:rStyle w:val="myStyle"/>
        </w:rPr>
        <w:t xml:space="preserve">
	3、根据会计提供的依据，及时发放职工工资和其它应发放的经费。
</w:t>
      </w:r>
    </w:p>
    <w:p/>
    <w:p>
      <w:pPr/>
      <w:r>
        <w:rPr>
          <w:rStyle w:val="myStyle"/>
        </w:rPr>
        <w:t xml:space="preserve">
	4、坚持财务手续，严格审核算（发票上必须有经手人、验收人、审批人签字方可报帐），对不符手续的发票不予付款。
</w:t>
      </w:r>
    </w:p>
    <w:p/>
    <w:p>
      <w:pPr/>
      <w:r>
        <w:rPr>
          <w:rStyle w:val="myStyle"/>
        </w:rPr>
        <w:t xml:space="preserve">
	5、为配合医院发展需用，协同本部门主管一同完成公户银行工作事宜，以及开立银行承兑汇票账户等。
</w:t>
      </w:r>
    </w:p>
    <w:p/>
    <w:p>
      <w:pPr/>
      <w:r>
        <w:rPr>
          <w:rStyle w:val="myStyle"/>
        </w:rPr>
        <w:t xml:space="preserve">
	下半年工作计划：
</w:t>
      </w:r>
    </w:p>
    <w:p/>
    <w:p>
      <w:pPr/>
      <w:r>
        <w:rPr>
          <w:rStyle w:val="myStyle"/>
        </w:rPr>
        <w:t xml:space="preserve">
	随着不断的学习和深入，我对本职工作有了更深刻的认识。我的工作内容可以说既简单又繁琐。例如登账，全医院的现金日记账及银行存款日记账都由我来逐笔登记汇总。庞大的工作量、准确无误的帐务要求，使我必须细心、耐心的操作。
</w:t>
      </w:r>
    </w:p>
    <w:p/>
    <w:p>
      <w:pPr/>
      <w:r>
        <w:rPr>
          <w:rStyle w:val="myStyle"/>
        </w:rPr>
        <w:t xml:space="preserve">
	随着医院不断的发展壮大，学习新的知识早已经显得十分重要。
</w:t>
      </w:r>
    </w:p>
    <w:p/>
    <w:p>
      <w:pPr/>
      <w:r>
        <w:rPr>
          <w:rStyle w:val="myStyle"/>
        </w:rPr>
        <w:t xml:space="preserve">
	1、开始阅读“现金管理条例”、“银行结算制度”，严格执行“现金管理条例”、“银行结算制度”和医院的费用报销规定等，负责办理借款和各项费用的报销、应付款项的支付。在资金紧张的情况下，希望医院领导给予我分轻重缓急支付各项支出的权利；
</w:t>
      </w:r>
    </w:p>
    <w:p/>
    <w:p>
      <w:pPr/>
      <w:r>
        <w:rPr>
          <w:rStyle w:val="myStyle"/>
        </w:rPr>
        <w:t xml:space="preserve">
	2、管好库存现金，不得坐支，不得白条抵库，不得擅自挪用库存现金，不得浮存账外现金；
</w:t>
      </w:r>
    </w:p>
    <w:p/>
    <w:p>
      <w:pPr/>
      <w:r>
        <w:rPr>
          <w:rStyle w:val="myStyle"/>
        </w:rPr>
        <w:t xml:space="preserve">
	3、根据记账凭证，逐笔收付后在记账凭证签章，并加盖“收讫”或“付讫”戳记，做到合法准确、手续完备、单证齐全。
</w:t>
      </w:r>
    </w:p>
    <w:p/>
    <w:p>
      <w:pPr/>
      <w:r>
        <w:rPr>
          <w:rStyle w:val="myStyle"/>
        </w:rPr>
        <w:t xml:space="preserve">
	4、逐笔序时登记现金日记账、银行存款日记账，做到日清月结，并与库存现金相核对，发现错误及时查找原因，并向领导及时汇报。每日终了，登记“现金盘点表”；
</w:t>
      </w:r>
    </w:p>
    <w:p/>
    <w:p>
      <w:pPr/>
      <w:r>
        <w:rPr>
          <w:rStyle w:val="myStyle"/>
        </w:rPr>
        <w:t xml:space="preserve">
	5、按规定填制各种支票、授权支付凭证等银行结算凭证，数字准确；
</w:t>
      </w:r>
    </w:p>
    <w:p/>
    <w:p>
      <w:pPr/>
      <w:r>
        <w:rPr>
          <w:rStyle w:val="myStyle"/>
        </w:rPr>
        <w:t xml:space="preserve">
	6、妥善保管有关印章、票据等，做好有关单据、账册、报表等会计资料的整理、归档；
</w:t>
      </w:r>
    </w:p>
    <w:p/>
    <w:p>
      <w:pPr/>
      <w:r>
        <w:rPr>
          <w:rStyle w:val="myStyle"/>
        </w:rPr>
        <w:t xml:space="preserve">
	7、定期和不定期向医院领导汇报工作；
</w:t>
      </w:r>
    </w:p>
    <w:p/>
    <w:p>
      <w:pPr/>
      <w:r>
        <w:rPr>
          <w:rStyle w:val="myStyle"/>
        </w:rPr>
        <w:t xml:space="preserve">
	8、协助各部门完成一些分外工作；
</w:t>
      </w:r>
    </w:p>
    <w:p/>
    <w:p>
      <w:pPr/>
      <w:r>
        <w:rPr>
          <w:rStyle w:val="myStyle"/>
        </w:rPr>
        <w:t xml:space="preserve">
	9、完成医院领导临时交办的其他各项工作任务。
</w:t>
      </w:r>
    </w:p>
    <w:p/>
    <w:p>
      <w:pPr/>
      <w:r>
        <w:rPr>
          <w:rStyle w:val="myStyle"/>
        </w:rPr>
        <w:t xml:space="preserve">
	领导把我摆上了这个的位置，那我就应该也必须在这个位置上有所作为，我将本着“稳定是前提、创新是动力、发展是目标”的整体思路，以“一日无为、三日不安”的高度责任感，履行诺言，正确履行好岗位职责。
</w:t>
      </w:r>
    </w:p>
    <w:p/>
    <w:p>
      <w:pPr>
        <w:jc w:val="center"/>
      </w:pPr>
      <w:r>
        <w:rPr>
          <w:rStyle w:val="myStyleh4"/>
        </w:rPr>
        <w:t xml:space="preserve">医院出纳下半年工作计划范文（三）</w:t>
      </w:r>
    </w:p>
    <w:p/>
    <w:p>
      <w:pPr/>
      <w:r>
        <w:rPr>
          <w:rStyle w:val="myStyle"/>
        </w:rPr>
        <w:t xml:space="preserve">
	医保局下达到我院全年医保用量，我们财务组将在医院领导指导下，制订一个较为详尽的各部门按时间的计划用量，做到胸中有数。年中，结合当前形势，制订医院出纳下半年工作计划：
</w:t>
      </w:r>
    </w:p>
    <w:p/>
    <w:p>
      <w:pPr/>
      <w:r>
        <w:rPr>
          <w:rStyle w:val="myStyle"/>
        </w:rPr>
        <w:t xml:space="preserve">
	一、医院总业务量大致恒定（指医保总量恒定）的情况下，财务赢利结构显得成为重要，我院主要是医、药的比例结构，以去年为例，这些指纯业务比例，药品收入、医疗为分别65%与35%，而药品收入成本占74%，另加上交药品收入的5%，共计79%，而医疗收入成本占10%，且全年计提超劳务都在这一块，由此得出1%，即37.1万，如是增医疗收入1%，成本仅3.71万，赢利7.8万，两者相差25.6万，同样以去年为例，药品收入一季度、二季度、三季度、四季度分别为62%、61%、65%、74%，去年一季度是比较正常的，二季度为非典期，三季度过渡期，四季度追医保数，因此二、三、四季度均列为不正常，因此说今年医、药比例定为38：62是可信的，我也希望通过领导能调节到这个比例，我希望在比例结构达到目标时，每月能超计划数5%，这样今年预计超180万左右，在最后两个月适当控制药品处方，此时，医、药比例将更佳，而今年计划数呈略超状态，医、药比例希望达31：69，此时将贡献利润100左右，我将每月结果报告领导，借领导掌握来实现之。
</w:t>
      </w:r>
    </w:p>
    <w:p/>
    <w:p>
      <w:pPr/>
      <w:r>
        <w:rPr>
          <w:rStyle w:val="myStyle"/>
        </w:rPr>
        <w:t xml:space="preserve">
	二、收款、挂号进后勤服务中心马上实施，真正改革到谁的头上，各种思想都会涌现，发牢骚也是难免的，我作为财务组长，应配合领导作好工作，受点气，委屈点是正常的，权当是为改革做点贡献。
</w:t>
      </w:r>
    </w:p>
    <w:p/>
    <w:p>
      <w:pPr/>
      <w:r>
        <w:rPr>
          <w:rStyle w:val="myStyle"/>
        </w:rPr>
        <w:t xml:space="preserve">
	1.进中心人员有顾虑，怕经济上吃亏，财务组配合领导，把改革意义讲透，主要是已有人员编制不动，改革是引入机制，并非侵害他们的利益。
</w:t>
      </w:r>
    </w:p>
    <w:p/>
    <w:p>
      <w:pPr/>
      <w:r>
        <w:rPr>
          <w:rStyle w:val="myStyle"/>
        </w:rPr>
        <w:t xml:space="preserve">
	2.人员进入中心之后，会出现管理上的衔接问题，我们财务组多与中心工作人员联络，同时充分发挥管理员曹娟的管理职能，倾听他们的意见，配合医院领导完成开展的各项工作，在工作过程中，发现问题，随时解决，并按要求每月对托管人员评定优劣而打分向中心汇报，财务组在业务上多指导，使这一工作平稳过渡。
</w:t>
      </w:r>
    </w:p>
    <w:p/>
    <w:p>
      <w:pPr/>
      <w:r>
        <w:rPr>
          <w:rStyle w:val="myStyle"/>
        </w:rPr>
        <w:t xml:space="preserve">
	三、去年，我院治疗项目电脑化管理，基本铺开，再院本部、川北两大块都实施，且运行效果不错，完全达到了物价局提出的明细化要求，我们采取的是先在院本部开展，在运行中发现问题，随时解决，逐步巩固、熟练，再在川北实施，逐个展开，稳步推进，今年同样采取这一方法，预备先后在东苑、广粤、长春等各点推广，推进一个，成熟一个，预计全部实行医疗项目电脑管理。
</w:t>
      </w:r>
    </w:p>
    <w:p/>
    <w:p>
      <w:pPr/>
      <w:r>
        <w:rPr>
          <w:rStyle w:val="myStyle"/>
        </w:rPr>
        <w:t xml:space="preserve">
	四、 去年我院制订了每季、每月计划医保用量，虽然，以后在实施中偏离较大，应了古俗言“人算不如天算”，主要是不可抗力的“非典”事件影响，在最后一季度中，准备抓回计划量的，医保局又出台了一个“乙类药”自负10%的政策，干扰了计划的实施，但通过年中制订这一计划，大致上能做到胸中有数，而不是无轨电车，开到哪里是哪里的计划用医保量，一旦医保局下达到我院全年医保用量，我们财务组将在医院领导指导下，制订一个较为详尽的各部门按时间的计划用量，做到胸中有数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2023-11-01T21:16:53+08:00</dcterms:created>
  <dcterms:modified xsi:type="dcterms:W3CDTF">2023-11-01T21:16:53+08:00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