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医院门诊护理工作计划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医院门诊护理工作计划(一)
</w:t>
      </w:r>
    </w:p>
    <w:p/>
    <w:p>
      <w:pPr/>
      <w:r>
        <w:rPr>
          <w:rStyle w:val="myStyle"/>
        </w:rPr>
        <w:t xml:space="preserve">
	在医院领导的指导下，以创x级医院为目标，紧紧围绕医院工作方针和工作计划，认真履行职能，护理部将认真搞好以下工作：
</w:t>
      </w:r>
    </w:p>
    <w:p/>
    <w:p>
      <w:pPr/>
      <w:r>
        <w:rPr>
          <w:rStyle w:val="myStyle"/>
        </w:rPr>
        <w:t xml:space="preserve">
	一、加强护理质量管理，努力提高护理质量。护理单元实行目标管理，护理部制定相关质量标准与检查评分细则
</w:t>
      </w:r>
    </w:p>
    <w:p/>
    <w:p>
      <w:pPr/>
      <w:r>
        <w:rPr>
          <w:rStyle w:val="myStyle"/>
        </w:rPr>
        <w:t xml:space="preserve">
	1.各护理单元认真组织实施，进行考核，通过目标管理促使护理人员观念转变，增强奉献意识，主动服务意识，质量意识，安全意识，从而促使护理质量提高。
</w:t>
      </w:r>
    </w:p>
    <w:p/>
    <w:p>
      <w:pPr/>
      <w:r>
        <w:rPr>
          <w:rStyle w:val="myStyle"/>
        </w:rPr>
        <w:t xml:space="preserve">
	2、以过细、过精、过实、过严的严谨态度抓好每项护理工作的全程质量管理，即基础质量、环节质量、终末质量，其中环节质量是重点。护理部将深入科室规范各环节管理。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2023-08-14T20:37:52+08:00</dcterms:created>
  <dcterms:modified xsi:type="dcterms:W3CDTF">2023-08-14T20:37:52+08:00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