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计算机实习报告总结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2023-04-26T05:59:48+08:00</dcterms:created>
  <dcterms:modified xsi:type="dcterms:W3CDTF">2023-04-26T05:59:48+08:00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