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人教高中语文必修上必修上册第一单元双基训练金卷语文（二）教师版</w:t>
      </w:r>
    </w:p>
    <w:p/>
    <w:p/>
    <w:p>
      <w:pPr/>
      <w:r>
        <w:rPr>
          <w:rStyle w:val="myStyle"/>
        </w:rPr>
        <w:t xml:space="preserve">
</w:t>
      </w:r>
    </w:p>
    <w:p/>
    <w:p>
      <w:pPr/>
      <w:r>
        <w:rPr>
          <w:rStyle w:val="myStyle"/>
        </w:rPr>
        <w:t xml:space="preserve">
	2020-2021学年必修上册第一单元训练卷语文
</w:t>
      </w:r>
    </w:p>
    <w:p/>
    <w:p>
      <w:pPr/>
      <w:r>
        <w:rPr>
          <w:rStyle w:val="myStyle"/>
        </w:rPr>
        <w:t xml:space="preserve">
	（二）注意事项
</w:t>
      </w:r>
    </w:p>
    <w:p/>
    <w:p>
      <w:pPr/>
      <w:r>
        <w:rPr>
          <w:rStyle w:val="myStyle"/>
        </w:rPr>
        <w:t xml:space="preserve">
	1.答题前，先将自己的姓名、准考证号填写在试题卷和答题卡上，并将准考证号条形码粘贴在答题卡上的指定位置
</w:t>
      </w:r>
    </w:p>
    <w:p/>
    <w:p>
      <w:pPr/>
      <w:r>
        <w:rPr>
          <w:rStyle w:val="myStyle"/>
        </w:rPr>
        <w:t xml:space="preserve">
	2.选择题的作答每小题选出答案后，用2B铅笔把答题卡上对应题目的答案标号涂黑，写在试题卷、草稿纸和答题卡上的非答题区域均无效
</w:t>
      </w:r>
    </w:p>
    <w:p/>
    <w:p>
      <w:pPr/>
      <w:r>
        <w:rPr>
          <w:rStyle w:val="myStyle"/>
        </w:rPr>
        <w:t xml:space="preserve">
	3.非选择题的作答用签字笔直接答在答题卡上对应的答题区域内写在试题卷、草稿纸和答题卡上的非答题区域均无效
</w:t>
      </w:r>
    </w:p>
    <w:p/>
    <w:p>
      <w:pPr/>
      <w:r>
        <w:rPr>
          <w:rStyle w:val="myStyle"/>
        </w:rPr>
        <w:t xml:space="preserve">
	4.考试结束后，请将本试题卷和答题卡一并上交第I卷阅读题
</w:t>
      </w:r>
    </w:p>
    <w:p/>
    <w:p>
      <w:pPr/>
      <w:r>
        <w:rPr>
          <w:rStyle w:val="myStyle"/>
        </w:rPr>
        <w:t xml:space="preserve">
	一、现代文阅读（41分）
</w:t>
      </w:r>
    </w:p>
    <w:p/>
    <w:p>
      <w:pPr/>
      <w:r>
        <w:rPr>
          <w:rStyle w:val="myStyle"/>
        </w:rPr>
        <w:t xml:space="preserve">
	（一）论述类文本阅读（本题共3小题，9分）阅读下面的文字，完成1?3题宋代童蒙教育与前朝相比，最明显的特征是突破了门阀土族严格的等级制度，呈现出大众化的趋势其原因主要在于宋代土地私有制的进一步强化，促进了庶族地主阶级与小农经济主体地位的确立，为宋代童蒙教育的大众化趋势的彩成奠定了广泛的社会阶级基融；宋代最高统治者提倡的“兴文教，用文人”，改革科举制度的文教政策和神童举的设豆，为宋代童蒙教育大众化趋势的形成开辟了现实途径宋代童蒙教育对象，除了赵宋宗室子孙和一般官僚地主家庭的子弟以外，相当一部分是出身于平民的农家子弟此外，历来位居四民之末的商人也非常重视对其子弟的教育“农工商各教子读书”成为宋代社会的一道独特风景宋代社会结构的变化，尤其是商品经济的发展，促使童蒙教育目的多元化趋向的形成宋代童蒙教育除了以理学为核心的道德教化目的进一步彰显，以及为科举之预备目的进一步强化以外，为生计和职业准备的目的初步显现由于科举考试竞争十分激烈，能及第者毕竟是少数，当人数众多的农工商子弟的科举之梦在星试星败中破灭时，其读书目的往往也随之发生变化袁采在《袁氏世危》中明确指出“如不能为儒，则巫医、僧道、农圃、商贾、伎术，凡可以养生而不至于辱先者，皆可为也”宋代社会政治、经济结构的变化，促使童蒙教育重心下移至民间，出现了事实上的双轨制，即一是包括专为皇室、贵族子弟设立的宗学、诸王公学等在内的官学教育系统，二是包括专门为广大中下层知识分子和普通百姓子弟设立的私塾、义学、家塾以及其他民间教化形式在内的私学教育系统私学教育系统中接受教育的主要是人数众多的田夫牧子和工商小民，他们的天职无非“辟土殖谷”“作巧成器”“通财鬻货”，因此，他们所读之书系杂字、《百家姓》之类广大中下层平民及其子弟在“常读熟记”中了解五谷杂粮、农什器具、日用家什以及生产、生活方面的基本技能，进而达到“上账不难”等基本技能的学握的目的此外，宋代许多著名学者如朱黑、吕祖潦等，在重视伦理道德教育的同时，也非常重视对蒙童进行一些自然、科学常识的教育，以培养博学、广闻的儿童在这一思想指导下，宋代童蒙教育内容中不仅有“云维何兴，以水之升雨维何降，以云之A”等自然常识，也出现了以欧阳修的《州名急就章》、方逢辰的《名物蒙求》等为代表的专讲名物制度、自然常识及科技知识的童蒙教材宋代童蒙教育凭借其大众化的特点，不仅促进了整个宋代社会文化的相对普及和下层民众文化素质的普遍提高，而且在一定程度上促使上层精英文化向下层大众文化的传播和转变，对维护封建宗法社会的稳固和延续封建统治发挥了独有的文化效应同时，宋代童蒙教育的大众化，也开启了中国封建社会后期童蒙教育社会化普及化发展的先河（摘自郭娅《试论宋代童蒙教育的大众化》，有删改）
</w:t>
      </w:r>
    </w:p>
    <w:p/>
    <w:p>
      <w:pPr/>
      <w:r>
        <w:rPr>
          <w:rStyle w:val="myStyle"/>
        </w:rPr>
        <w:t xml:space="preserve">
	1.下列关于原文内容的表述，不正确的一项是（3分）（）A.宋代童蒙教育呈现出大众化趋势的主要原因是，宋代教育突破了门阀土族严格的等级制度，普通百姓有了更多的受教育的机会
</w:t>
      </w:r>
    </w:p>
    <w:p/>
    <w:p>
      <w:pPr/>
      <w:r>
        <w:rPr>
          <w:rStyle w:val="myStyle"/>
        </w:rPr>
        <w:t xml:space="preserve">
	17.补写出下列句子中空缺部分（6分）《沁园春长沙》这首词上半阕着重写景，写景的角度多样，远看”，近观“__________,”仰视“____________________”俯瞰“【答案】看万山红遍层林尽染漫江碧透百舸争流鹰击长空鱼翔浅底【解析】本题考查考生对诗文的背诵、理解、默写能力考查理解性默写这种类型，要求考生平时既要注意记忆、积累，同时在此基础上加以理解、应用和赏析注意字形复杂字，要在平时默写时反复写第n卷表达题
</w:t>
      </w:r>
    </w:p>
    <w:p/>
    <w:p>
      <w:pPr/>
      <w:r>
        <w:rPr>
          <w:rStyle w:val="myStyle"/>
        </w:rPr>
        <w:t xml:space="preserve">
	三、语言文字运用（20分）阅读下面的文字，完成18?20题为了获得真正的教养可以走不同的道路最重要的途径之一，就是研读世界文学，就是逐渐地和掌握各国作家和思想家的作品，尤其是他们在作品中留给我们的思想、经验和理想的巨大财富这条路永无止境，任何人也不可能在什么时候走到尽头；任何人也不可能在什么时候将哪怕仅仅只是一个文化发达民族的全部文学通通读完，更别提整个人类的文学了然而，通过对每一部思想家或作家的杰作的深入理解,都会使你感到满足和幸福――不是因为获得了僵死的知识，而且有了鲜活的意识和理解对于我们来说，（），领略人类所思、所求的广阔和丰盈，从而在自己与整个人类之间，建立起的生动联系，使自己的心脏防着人类心脏的跳动而跳动这，归根到底是一切生活的意义，如果活着不仅仅是为着满足那些赤裸裸的需要的话读书绝不是要使我们“散心消遣”，倒是要使我们集中:不是要用虚假的慰藉来麻痹我们，使我们对无意义的人生,而是正好相反，要帮助我们将自己的人生变得越来越充实、高尚，越来越有意义
</w:t>
      </w:r>
    </w:p>
    <w:p/>
    <w:p>
      <w:pPr/>
      <w:r>
        <w:rPr>
          <w:rStyle w:val="myStyle"/>
        </w:rPr>
        <w:t xml:space="preserve">
	18.依次填入文中横线上的词语，最恰当的一组是（3分）（）A.熟悉休戚相关心智熟视无睹B.熟悉息息相通心智视而不见C.熟习息息相通心志熟视无睹D.熟习休戚相关心志视而不见【答案】B【解析】本题主要考查正确使用词语（包括熟语）的能力首先阅读语境，把握语境含义，然后抓住相异语素，分析其意义差异，同时可联系日常习惯用语，推断词语意义及用法第一组，熟悉了解得清楚，清楚地知道熟习了解得深刻，学习或掌握得很熟练结合“逐渐地”“掌握各国作家和思想家的作品”等分析，选用“熟悉”第二组，休戚相关彼此间祸福互相关联息息相关彼此呼吸都相互关联，形容关系非常密切修饰“生动联系”，选用“息息相通”第三组，心智一指头脑聪明；二指才智，智慧；三指脑力，神志心志意志、志气结合“倒是要使我们集中”分析，此处应该是才智，智慧，选用“心智”第四组，熟视无睹看惯了却像没看见一样形容对事物漫不经心或不重视视而不见不注意，不重视，睁着眼却没看见结合”使我们对无意义的人生”分析，选用“视而不见”故选B
</w:t>
      </w:r>
    </w:p>
    <w:p/>
    <w:p>
      <w:pPr/>
      <w:r>
        <w:rPr>
          <w:rStyle w:val="myStyle"/>
        </w:rPr>
        <w:t xml:space="preserve">
	19.文中画横线的句子有语病，下列修改最恰当的一项是（3分）（）A.然而，通过对每一部思想家或作家的杰作的深入理解，你都会感到满足和幸福一一不是因为获得了假死的知识，而且有了鲜活的意识和理解B.然而，对每一部思想家或作家的杰作的深入理解，都会使你感到满足和幸福一一不仅因为获得了假死的知识，而且有了鲜活的意识和理解C.然而，对每一部思想家或作家的杰作的深入理解，都会使你感到满足和幸福一一不是因为获得了僵死的知识，而是有了鲜活的意识和理解D.然而，通过对每一部思想家或作家的杰作的深入理解，都会使你感到满足和幸福一一不是因为获得了僵死的知识，而是有了鲜活的意识和理解【答案】C【解析】本题主要考查辨析并修改病句的能力此类试题解答时，需要注意病句的常见类型命题这一段文字中选择一个句子，将其修改有病句，然后在题中列出四种修改情形，要求选出修改最恰当的?种此题题型新颖，但是，只是在词语搭配这个考点上设置陷阱，难度不大”通过……使”，使句子没有主语，排除D项关联词语“不是……而且……”不搭配，排除A项根据文意，两个分句间应是选择关系，不是递进关系，不能用“不仅……而且……”这组关联词语，排除B项故选C
</w:t>
      </w:r>
    </w:p>
    <w:p/>
    <w:p>
      <w:pPr/>
      <w:r>
        <w:rPr>
          <w:rStyle w:val="myStyle"/>
        </w:rPr>
        <w:t xml:space="preserve">
	20.下列在文中括号内补写的语句，最恰当的一项是（3分）（）A.问题不在于尽可能地多知道、多读，而是自由地选择我们个人闲暇时能完全沉浸其中的杰作B.问题不在于尽可能地多读、多知道，而在于自由地选择我们个人闱暇时能完全沉浸其中的杰作C.问题在于自由地选择我们个人闲暇时能完全沉浸其中的杰作，而不是尽可能地多读、多知道D.问题在于自由地选择我们个人闲暇时能完全沉浸其中的杰作，而不在于尽可能地多知道、多读【答案】B【解析】本题主要考查语言表达简明、连贯、得体、准确、鲜明、生动的能力，重点考查语言的连贯能力此类试题解答时，最重要的方法就是根据上下文意进行推断命题者在题干所给文段中挖掉一句话，然后设计四个内容差不多、但句式各异的句子，选出最恰当的一项选项都有一定的干扰性，难度适中第一，前面“不在于”对应后面“而在于”，会让句子更通顺，排除A项；第二，“多读、多知道”才符合认识事物的规律括号后面的内容与“选择我们个人闲暇时能完全沉浸其中的杰作”关系更紧密，排除C项、D项；故选及
</w:t>
      </w:r>
    </w:p>
    <w:p/>
    <w:p>
      <w:pPr/>
      <w:r>
        <w:rPr>
          <w:rStyle w:val="myStyle"/>
        </w:rPr>
        <w:t xml:space="preserve">
	21.在下面一段文字横线处补写恰当的语句，使整段文字语意完整连贯，内容贴切，逻辑严密，每处不超过8个字（6分）食物的基本功能之一是给人体提供日常所需的能量我们的一举一动，大到跑步，小到眨眼，
</w:t>
      </w:r>
    </w:p>
    <w:p/>
    <w:p>
      <w:pPr/>
      <w:r>
        <w:rPr>
          <w:rStyle w:val="myStyle"/>
        </w:rPr>
        <w:t xml:space="preserve">
	①食物中提供能量的三大营养素，即蛋白质、碳水化合物和脂肪，人体不能
</w:t>
      </w:r>
    </w:p>
    <w:p/>
    <w:p>
      <w:pPr/>
      <w:r>
        <w:rPr>
          <w:rStyle w:val="myStyle"/>
        </w:rPr>
        <w:t xml:space="preserve">
	②因为它们均以大分子形式存在，必须消化分解成小分子才能吸收利用这一过程中的能量消耗就是
</w:t>
      </w:r>
    </w:p>
    <w:p/>
    <w:p>
      <w:pPr/>
      <w:r>
        <w:rPr>
          <w:rStyle w:val="myStyle"/>
        </w:rPr>
        <w:t xml:space="preserve">
	③,又称为膳食生热作用，我们吃完饭后会有发热的感觉，这就是食物热效应的外在表现【参考答案】
</w:t>
      </w:r>
    </w:p>
    <w:p/>
    <w:p>
      <w:pPr/>
      <w:r>
        <w:rPr>
          <w:rStyle w:val="myStyle"/>
        </w:rPr>
        <w:t xml:space="preserve">
	①都要消耗能量；
</w:t>
      </w:r>
    </w:p>
    <w:p/>
    <w:p>
      <w:pPr/>
      <w:r>
        <w:rPr>
          <w:rStyle w:val="myStyle"/>
        </w:rPr>
        <w:t xml:space="preserve">
	②直接吸收利用
</w:t>
      </w:r>
    </w:p>
    <w:p/>
    <w:p>
      <w:pPr/>
      <w:r>
        <w:rPr>
          <w:rStyle w:val="myStyle"/>
        </w:rPr>
        <w:t xml:space="preserve">
	③食物热效应【解析】此题考查补写句子的能力需要根据上下文进行分析第
</w:t>
      </w:r>
    </w:p>
    <w:p/>
    <w:p>
      <w:pPr/>
      <w:r>
        <w:rPr>
          <w:rStyle w:val="myStyle"/>
        </w:rPr>
        <w:t xml:space="preserve">
	①空，前句为“食物的基本功能之一是给人体提供日常所需的能量O我们的一举一动，大到跑步，小到眨眼”下文为“这一过程中的能量消耗”，可见运动需要消耗能量，据此可知此处应补写“都要消耗能量”第
</w:t>
      </w:r>
    </w:p>
    <w:p/>
    <w:p>
      <w:pPr/>
      <w:r>
        <w:rPr>
          <w:rStyle w:val="myStyle"/>
        </w:rPr>
        <w:t xml:space="preserve">
	②空，前文为“蛋白质、碳水化合物和脂肪防，人体不能”，后文为“因为它们均以大分子形式存在，必须消化分解成小分子才能吸收利用”，分析可知此处应补写“直接吸收利用”第
</w:t>
      </w:r>
    </w:p>
    <w:p/>
    <w:p>
      <w:pPr/>
      <w:r>
        <w:rPr>
          <w:rStyle w:val="myStyle"/>
        </w:rPr>
        <w:t xml:space="preserve">
	③空，根据前文“这?过程中的能量消耗就是”和“又称为胭食生热作用”说明该句是下定义的句子，再根据“这就是食物热效应的外在表现”可知，此处应补写“食物热效应”
</w:t>
      </w:r>
    </w:p>
    <w:p/>
    <w:p>
      <w:pPr/>
      <w:r>
        <w:rPr>
          <w:rStyle w:val="myStyle"/>
        </w:rPr>
        <w:t xml:space="preserve">
	四、写作（60分）
</w:t>
      </w:r>
    </w:p>
    <w:p/>
    <w:p>
      <w:pPr/>
      <w:r>
        <w:rPr>
          <w:rStyle w:val="myStyle"/>
        </w:rPr>
        <w:t xml:space="preserve">
	22.阅读下面的材料，根据要求写作第三季《中国诗词大会》总决赛冠军是外卖小哥雷海为，他是这样读书的书店读诗，回家默写；把等餐或等红绿灯的碎片时间用来读诗……身处喧嚣而心有诗意雷海为的对手、《中国成语大会》2015年度总乳军和《中国汉字听写大会》第三季第四现场年度总能军、第三季《中国诗词大会》亚军彭敏是这样读书的高中读、大学读，读到北大硕士……身处雅室而心自通灵对上述两种状态下的读书方式你有什么看法？请结合你的学习经历和思考谈谈你的观点要求选好角度，自拟标题不要套作，不得抄袭不少于800字【写作指导】本题考查学生的写作能力B.宋代童蒙教育的目的渐渐地发生变化，其原因之一是科举考试竞争激烈，大多数农工商子弟根本无法实现一举成名的梦想C.宋代童蒙教育体系包括为皇室和贵族子弟等设立的官学教育系统，及而向广大中下层知识分子、普通百姓子弟设立的私学教育系统D.宋代许多著名学者对童蒙教育做出过贡献，如袁采、朱熹、欧阳修等人，他们或提出过童蒙教育的理论主张，或编写过相关教材【答案】A【解析】本题考杳学生对文本内容的筛选和分析概括能力解答此类题，首先应浏览选项的内容，然后到文中找到相关的句子，最后进行对比辨析，判断正误本题要求选出“关于原文内容的表述，不正确的一项”A项，“宋代教育突破了门阀土族严格的等级制度，普通百姓有了更多的受教育的机会”表述错误，偷换概念，扩大了范围，原文中有“宋代童蒙教育与前朝相比，最明显的特征是突破了门阀土族严格的等级制度”，由此可知，突破门阀土族等级制度的是“宋代童蒙教育”而不是“宋代教育”；“宋代童蒙教育呈现出大众化趋势的主要原因是……”错误，信息不准，第一段说的是“其原因主要在于宋代土地私有制的进一步强化，促进广庶族地主阶级与小农经济主体地位的确立，为宋代童蒙教育的大众化趋势的形成奠定了广泛的社会阶级基础；宋代最高统治者提倡的兴文教，用文人‘，改革科举制度的文教政策和神童举的设置.，为宋代童蒙教育大众化趋势的形成开辟了现实途径”，这里主要原因有两点故选A
</w:t>
      </w:r>
    </w:p>
    <w:p/>
    <w:p>
      <w:pPr/>
      <w:r>
        <w:rPr>
          <w:rStyle w:val="myStyle"/>
        </w:rPr>
        <w:t xml:space="preserve">
	2.下列理解和分析，不符合原文意思的一项是（3分）（）A.统治者对教育的大力提倡，激发了末代人教育子女的热情，当时社会各阶层对教育的需求不断增加，形成了宋代童蒙教育办学形式的多样化B.“农工商各教子读书”反映了宋代童蒙教育对象非常广，除了赵宋宗室子孙、一般官僚地主家庭的子弟外，还有众多的田夫牧子和工商小民的子弟C.宋代童蒙教育的目的虽然仍包括道德教化和为科举考试做准备，但是更加重视自然、科学常识教育，注重传授生产、生活等方面的基本技能D.宋代以《百家姓》《州名急就章》《名物蒙求》之类的竹为童.蒙教育的教材，帮助孩子们识字、认识名物，并且普及自然常识和科技知识等【答案】C【解析】本题考查学生理解概括文本信息的能力解答此类题目，应先明确题干的提问要求，如本题，题干问的是“不符合原文意思的一项”，然后浏览选项，到文中圈出相关的句子，再进行比对，设题的误区如下因果关系不当、于文无据、以偏概全、说法过于绝对化、变未然为已然C项，“宋代童蒙教育的目的虽然仍包括道德教化和为科举考试做准备，但是更加重视自然、科学常识教育，注重传授生产、生活等方而的基本技能”“更加重视自然、科学常识教育，注重传授生产、生活等方面的基本技能”，逻辑关系错误，并非递进关系，应该是并列原文说“……在重视伦理道德教育的同时，也非常重视对蒙童.进行?些自然、科学常识的教育，以培养博学、广闻的儿童宋代童蒙教育内容中不仅有……等自然常识，也出现了……专讲名物制度、自然常识及科技知识的童蒙教材”，可见，文中“注重道德教育的同时，也非常重视……自然”用的关联词“也”为并列关系故选C
</w:t>
      </w:r>
    </w:p>
    <w:p/>
    <w:p>
      <w:pPr/>
      <w:r>
        <w:rPr>
          <w:rStyle w:val="myStyle"/>
        </w:rPr>
        <w:t xml:space="preserve">
	3.根据原文内容，下列理解和分析不正确的一项是（3分）（）A.随着社会政治、经济结构的变化，宋代童蒙教育基本形成了比较完整的系统，教育目的、教育形式、教育内容逐渐由单一走向多样B.宋代的童蒙教育不仅保障了官僚贵族子弟能够读书，而且为平民百姓子弟提供了上学读书的机会，客观上推动了教育的大众化C.末代童蒙教育在古代教育史上具有重要地位，不仅为末代培养了大批的优秀人才，还在很大程度上促进了宋代文化等方面的发展D.宋代童蒙教育促进了下层民众文化素质的普遍提高，因而上层精英文化在一定程度上得以向下层大众传播，维护了封建统治的稳固【答案】D【解析】本题考查学生筛选整合信息，分析归纳内容要点，并把握作者在文中的观点态度的能力解答此类题目，应先审题，明确题干的要求，如木题“下列理解和分析不正确的一项”，然后浏览选项，辨明检索区间，确定对应语句；联系上下文体会，要死抠字眼；对词语的解说要抓住木质，将解释的含意放在被解释的词语处，看上下文是否连贯、恰当寻求称代词与称代内容的联系，将称代的内容代入原文理解，联系全文的倾向性，检查该解释是否与全文保持一致D项，“促进了下层民众文化素质的普遍提高，因而上层精英文化在一定程度上得以向下层大众传播”错误，原文是“不仅促进了整个宋代社会文化的相对普及和下层民众文化素质的普遍提高，而且在一定程度上促使上层精英文化向下层大众文化的传播和转变”，选项强加因果故选D
</w:t>
      </w:r>
    </w:p>
    <w:p/>
    <w:p>
      <w:pPr/>
      <w:r>
        <w:rPr>
          <w:rStyle w:val="myStyle"/>
        </w:rPr>
        <w:t xml:space="preserve">
	（二）实用类文本阅读（本题共3小题，12分）阅读下面的文字，完成4?6题材料2008北京奥运会、残奥会将中国志愿服务活动推向一个新的发展阶段这批被誉为“鸟巢一代”的奥运志愿者通过积极参与和真诚奉献，在奥运会的平台上展现、瓶炼和成就了自己，奥运会服务经历给“鸟巢一代”志愿者烙■下了深深的印记，可以发现，奥运志愿服务的实践产生了一种共同的精神素养，志愿者分享的回忆背后所蕴含的价值取向与我国倡导的“爱国”“敬业”“诚信”“友善”等社会主义核心价值观有着较高的契合他们积极投身奥运这一全球性的体育文化盛典，充满了对国家的热爱和认同，展现出这代人的社会担当和国际视野因此，奥运志愿服务集体记忆可以作为潜在的精神遗产和志愿遗产，集体记忆的建构将对北京2022冬奥会有所助益（摘编自王艳等《“鸟巢一代”奥运志愿服务集体记忆与奥运遗产》）材料二国务院印发的《中长期青年发展规划（2016?2025年）》强调提升青年志愿服务水平、促进青少年的社会融人和社会参与，中国体育志愿服务事业在冬奥背景下的健全与发展将为青少年社会参与提供实现路径志愿服务是一种利他行为，是以不求物质回报为前提地为他人、社会团体或某项事业，乃至为整个社会提供援助近年来学者们逐渐构建了以讨论志愿者行为动机为主的解锋范,式，比如人们可能因表达个人价值、增强自身意义、增长取业技能和强化人际关系等方面来进行志愿服务志愿者的参与动机之所以重要，就在于志愿服务不能简单地局限在无私奉献的框架内，志愿服务对于志愿者的自我成长和公民参与社会建设也有重要意义志愿服务的最终目的是在全体社会成员的心中内化志愿精神，形成一种面对社会、面向人生的个体态度和公民意识，在这种层面上，志愿服务所谓“推动人类发展和促进社会进步”的价值才得以彰显（摘编自李佳宝等《论冬奥背景下体育志愿服务与青少年社会参与》）材料三近两年，共享单车成为市民出行的新宠然而，在共享单车发展正盛的同时，违规停车、私自上钺、丢弃及破坏单车的现象也屡见不鲜为了规范使用，共享单车公司也尝试采取一些措施，除了运营人员加强维护之外，公司官方平台也会以信用分奖惩的方式来鼓励使用者对违规行为进行举报，以此规范共享单车的使用随着举报反馈机制的建立，在城市中涌现出一群单车猎人，他们是共享单车的使用者，在业余时间他们也会寻找并拍照举报那些破坏共享单车正常使用秩序的行为，并将违规使用的单车搬到公共区域停放以维护共享秩序，他们将此称为“打猎”在自发参与共享单车秩序维护的过程中，单车猎人的这一行为也逐渐体现出在消费社会中使用者自下而上地参与社会治理的特点作为消费者的单车猎人也逐渐体现出一定的公民意识，他们参与治理并形成网络时代促进共享单车健康发展的新力量（摘编自许金凤等《卷入的消费者一一以摩族猎人为例》）
</w:t>
      </w:r>
    </w:p>
    <w:p/>
    <w:p>
      <w:pPr/>
      <w:r>
        <w:rPr>
          <w:rStyle w:val="myStyle"/>
        </w:rPr>
        <w:t xml:space="preserve">
	4.下列对“志愿服务”相关内容的理解和分析，不正确的一项是（3分）（）A.集体记忆的建构帮助“鸟巢一代”志愿者提升了志愿服务的水平，让他们能够更好地融入奥运会，最终成就自己B.2008年北京奥运会志愿服务的经历对“鸟巢一代”志愿者产生了巨大的影响，他们将这段经历内化为一种志愿精神C.志愿服务不能单纯理解为志愿者只有奉献，没有获得，其实志愿服务对于志愿者提升个人价值、增长职业技能等会有所帮助D.北京2022年冬奥会的志愿服务可以满足一些青少年作为社会成员参与社会建设的愿望，为他们提供实践的平台【答案】A【解析】此题考查考生筛选整合文中信息和把握文章内容要点的能力解答这类题型，学生首先要通读全文，粗知大意，理清基本思路其次细读题干，明确问题，回归原文；最后对选项中的句了?进行观察，遇到涉及有因果关系的选项时，在原文中找出相关的句子，仔细分析有无因果关系，或者是否是因果倒置，最后将选项和原文及题干细心比照判断A项，“最终成就自己”无中生有原文说“集体记忆的建构将对北京2022冬奥会有所助益”，但没有说最终成就自己；再根据材料二“志愿服务所谓‘推动人类发展和促进社会进步’的价值才得以彰显”等内容可知，奥运志愿服务集体记忆本质上是奉献的，强调社会意义故选A,
</w:t>
      </w:r>
    </w:p>
    <w:p/>
    <w:p>
      <w:pPr/>
      <w:r>
        <w:rPr>
          <w:rStyle w:val="myStyle"/>
        </w:rPr>
        <w:t xml:space="preserve">
	5.下列对材料相关内容的概括和分析，不正确的一项是（3分）（）A.“鸟巢一代”参加奥运志愿服务形成r集体记忆，其中蕴含的价值取向与社会主义核心价值观的契合度较高B.共享单车公司除了让运营人员加强维护外，还尝试通过信用分奖惩的方式来帮助解决破坏单车等多种问题C.为了推动共享秩序的建立，单车猎人开始寻找并拍照举报违规停放、私自上锁和丢弃单车等不文明的行为D.单车猎人的群体性行为有助于规范共享单车的使用，构建在共享单车公司之外的民间力量参与治理的新格局【答案】C【解析】此题考查考生筛选整合文中信息和把握文章内容要点的能力解答这类题型，学生首先要通读全文，粗知大意，理清基本思路；其次细读题干，明确问题，回归原文；最后对选项中的句子进行观察，遇到涉及有因果关系的选项时，在原文中找出相关的句子，仔细分析有无因果关系，或者是否是因果倒置，最后将选项和原文及题干细心比照判断c项，“为了维护共享秩序的建立”错误原文表述为“在自发参与共享单车秩序维护的过程中……”单车猎人的行为客观上维护了共享秩序的建立，这是结果，而不是他们的目的文中也说“随着举报反馈机制的建立”，单车猎人开始出现故选C
</w:t>
      </w:r>
    </w:p>
    <w:p/>
    <w:p>
      <w:pPr/>
      <w:r>
        <w:rPr>
          <w:rStyle w:val="myStyle"/>
        </w:rPr>
        <w:t xml:space="preserve">
	6.单车猎人可以看作“新型”的志愿者，请结合材料分析这一说法的根据（6分）【参考答案】
</w:t>
      </w:r>
    </w:p>
    <w:p/>
    <w:p>
      <w:pPr/>
      <w:r>
        <w:rPr>
          <w:rStyle w:val="myStyle"/>
        </w:rPr>
        <w:t xml:space="preserve">
	①单年猎人和志愿者的行为都是一种不求物质回报的利他行为，彰显了“推动人类发展和促进社会进步”的价值；
</w:t>
      </w:r>
    </w:p>
    <w:p/>
    <w:p>
      <w:pPr/>
      <w:r>
        <w:rPr>
          <w:rStyle w:val="myStyle"/>
        </w:rPr>
        <w:t xml:space="preserve">
	②二者的行为均属于社会参与，体现了一种公民意识
</w:t>
      </w:r>
    </w:p>
    <w:p/>
    <w:p>
      <w:pPr/>
      <w:r>
        <w:rPr>
          <w:rStyle w:val="myStyle"/>
        </w:rPr>
        <w:t xml:space="preserve">
	③“新型”体现在单车猎人属于单车的消费者，他们是网络时代促进共享单乍健康发展的新力量，“打猎”的行为实际上是帮助公司进行运营的维护【解析】本题考杳筛选信息和理解材料内容要点的能力解答这类题型，苜先要通读材料，粗知大意，理清基本思路；其次细读题干，明确问题，回归原文，抓准问题的本质进行筛选本题要寻找单车猎人可以看作“新型”的志愿者的依据，其实就是在寻找单车猎人和志愿者之间的契合点，这又要从“打猎”行为的意义上去寻找通过前两则材料可筛选志愿服务的实质和意义，通过材料三可以寻找单车猎人的行为和意义最后还要注意题目中的新型，主要体现在单车猎人是促进时代发展的新力量
</w:t>
      </w:r>
    </w:p>
    <w:p/>
    <w:p>
      <w:pPr/>
      <w:r>
        <w:rPr>
          <w:rStyle w:val="myStyle"/>
        </w:rPr>
        <w:t xml:space="preserve">
	（三）文学类文本阅读（本题共4小题，20分）阅读下面的文字，完成7?10题哦，香雪（节选）铁凝台儿沟上了列车时刻表每晚七点钟，由首都方向开往山西的这列火车在这里停留一分钟这短暂的一分钟，搅乱了台儿沟以往的宁静从前，台儿沟人历来是吃过晚饭就钻被窝，他们仿佛是在同一时刻听到大山无声的命令于是，台儿沟那一小片石头房子在同一时刻忽然完全静止了，静的那样深沉、真切，好像在默默地向大山诉说着自己的虔诚如今，台儿沟的姑娘们刚把晚饭端上更就慌了神，她们心不在海地胡乱吃几口，扔下碗就开始梳妆打扮她们洗净蒙受了一天的黄土、风尘，露出粗糙、红洞的面色，把头发梳的乌亮，然后就比赛若穿出最好的衣关有人换上过年时才穿的新鞋，有人还悄悄往脸上涂点鹏脂尽管火车到站时已经天黑，她们还是按照自己的心思，刻意斟酌着服饰和容貌然后,她们就朝村口，朝火车经过的地方跑去香雪总是第一个出门，隔壁的凤娇第二个就跟了出来七点钟，火车喘息着向台儿沟滑过来，接着一阵空唱乱响，车身宸颤一下，才停住不动了姑娘们心跳着涌上前去，像看电影一样，挨着窗口观望只有香雪躲在后而，双手紧紧捂着耳朵看火车，她跑在最前边，火车来了，她却缩到最后去了她有点害怕它那巨大的车头，车头那么雄壮地吐着白雾，仿佛一口气就能把台儿沟吸进肚里它那撼天动地的轰鸣也叫她感到恐惧在它跟前，她简直像一叶没根的小草“香雪，过来呀，看！”凤娇拉过香雪向一个妇女头上指，她指的是那个妇女头上别着的那一排金图图“怎么我看不见？”杳雪微微昧着眼暗“就是靠里边那个，那个大圆脸看，还有手表哪，比指甲盖还小哩！”凤娇又有了新发现杳雪不言不语地点着头，她终于看见了妇女头上的金四国和她腕上比指甲盖还要小的手表但她也很快就发现了别的“皮书包！”她指着行李架上一只普通的棕色人造革学生书包，就是那种连小城市都随处可见的学生书包尽管姑娘们对杳雪的发现总是不感兴趣，但她们还是围了上来“呦，我的妈呀！你踩着我的脚啦！”凤娇一声尖叫，埋怨着挤上来的一位姑娘她老是爱一惊一咋的“你咋呼什么呀，是想叫那个小白脸和你答话了吧？”被埋怨的姑娘也不示弱“我撕了你的嘴！”凤娇骂着，眼崎却不由自主地朝第三节车厢的车门望去那个白白净净的年轻乘务员真下车来了他身材高大，头发乌黑，说一口漂亮的北京话也许因为这点，姑娘们私下里都叫他“北京话”“北京话”双手抱住胳膊肘，和她们站得不远不近地说“喂，我说小姑娘们，别扒窗户，危险！”“呦，我们小，你就老了吗？“大胆的凤娇回敬了一句姑娘们一阵大笑，不知谁还把凤娇往前一擦，弄的她差点撞在他身上这一来反倒更壮了凤矫的胆“喂，你们老呆在车上不头晕？”她又问“房顶子上那个大刀片似的，那是干什么用的？”又一个姑娘问她指的是车厢里的电扇“烧水在哪儿？”“开到没路的地方怎么办”“你们城里人一天吃几顿饭？”杳雪也紧跟在姑娘们后面小声问了一句“真没治！”“北京话”陷在姑娘们的包围图里，不知所措地嘟噎着快开车了，她们才让出一条路，放他走他一边看表，一边朝车门跑去，跑到门口，又扭头对她们说“下次吧，下次一定告诉你们！”他的两条长腿灵巧地向上一跨就上了车，接着一阵叽哩唱啷，绿色的车门就在姑娘门面前沉重地合上了列车一头扎进黑暗，把她们撇在冰冷的铁轨旁边很久，她们还能感觉到它那越来越轻的震频一切又恢复了寂讲，静得叫人惆怅姑娘们走回家去，路上还要为一点小事争论不休“谁知道别在头上的金图图是几个？”“八个”“九个”“不是！”“就是！”“凤娇你说哪？”“她呀，还在想北京话哪！”“去你的，谁说谁就想”凤娇说着捏了一下香雪的手，意思是叫香雪帮腔香雪没说话，慌得脸都红了她才十七岁，还没学会怎样在这种事上给人家帮腔“他的脸多白呀！”那个姑娘还在逗风娇“白？还不是在那大绿屋里捂的叫他到咱台儿沟住几天试试”有人在黑影里说“可不，城里人就靠捂要论白，叫他们和咱们杳雪比比咱们杳雪，天生一副好皮子，再照火车上那些闺女的样儿，把头发烫成弯弯绕，啧啧！真没治！凤娇姐，你说是不是？”凤娇不接茬儿，松开了香雪的手好像姑娘们真的在贬低她的什么人一样，她心里真有点替他抱不平呢不知怎么的，她认定他的脸绝不是捂白的，那是天生香雪又悄悄把手送到凤娇手心里，她示意凤娇握住她的手，仿佛请求凤娇的宽恕，仿佛是她使凤娇受了委屈“凤娇，你哑巴啦？”还是那个姑娘“谁哑巴啦！谁像你们，专看人家脸黑脸白你们喜欢，你们可跟上人家走啊!”凤娇的嘴巴很硬“我们不配！”“你担保人家没有相好的？”??????不管在路上吵得怎样厉害，分手时大家还是十分友好的，因为一个叫人兴奋的念头又在她们心中升起明天，火车还要经过，她们还会有一个美妙的一分钟和它相比，闹点小别扭还算回事吗？哦，五彩缤纷的一分钟，你饱含着台儿沟的姑娘们多少喜怒哀乐！
</w:t>
      </w:r>
    </w:p>
    <w:p/>
    <w:p>
      <w:pPr/>
      <w:r>
        <w:rPr>
          <w:rStyle w:val="myStyle"/>
        </w:rPr>
        <w:t xml:space="preserve">
	7.第二段画线的文字描写姑娘们在火车到来之前精心打扮自己，请分析这段文字的作用（4分）【参考答案】
</w:t>
      </w:r>
    </w:p>
    <w:p/>
    <w:p>
      <w:pPr/>
      <w:r>
        <w:rPr>
          <w:rStyle w:val="myStyle"/>
        </w:rPr>
        <w:t xml:space="preserve">
	①衬托出姑娘们对现代文明的渴望
</w:t>
      </w:r>
    </w:p>
    <w:p/>
    <w:p>
      <w:pPr/>
      <w:r>
        <w:rPr>
          <w:rStyle w:val="myStyle"/>
        </w:rPr>
        <w:t xml:space="preserve">
	②表现r姑娘们爱美的天性【解析】本题考查分析作品结构的能力解答本题要结合文章内容，从人物形象和表达的主题的角度考虑姑娘们精心打扮是为了等待火车的到来，而“火车”在文中是文明的象征，先进生活的代表所以这个细节从凸显人物形象方面，刻画了姑娘们爱美的心理另外也从侧面衬托出她们生活的艰苦和对现代文明的向往
</w:t>
      </w:r>
    </w:p>
    <w:p/>
    <w:p>
      <w:pPr/>
      <w:r>
        <w:rPr>
          <w:rStyle w:val="myStyle"/>
        </w:rPr>
        <w:t xml:space="preserve">
	8.姑娘们问了“北京话”一连串问题，表现出什么？小说里并没有写“北京话”的回答，请说说这样写的好处（5分）【参考答案】
</w:t>
      </w:r>
    </w:p>
    <w:p/>
    <w:p>
      <w:pPr/>
      <w:r>
        <w:rPr>
          <w:rStyle w:val="myStyle"/>
        </w:rPr>
        <w:t xml:space="preserve">
	①刻画了姑娘们天真、活泼、好奇的性格突出表现了姑娘们对新事物的强烈的兴趣；
</w:t>
      </w:r>
    </w:p>
    <w:p/>
    <w:p>
      <w:pPr/>
      <w:r>
        <w:rPr>
          <w:rStyle w:val="myStyle"/>
        </w:rPr>
        <w:t xml:space="preserve">
	②使作品结构紧凑，人物突出，主题鲜明【解析】本题考杳分析作品结构的能力解答本题可以从小说三要素入手，再结合主题和等来分析这个细节描写的作用，凸显出了人物形象，姑娘们问了“北京话”一连串问题，刻画了她们天真活泼的性格，体现了她们对新事物的兴趣，产生的好奇心理从结构方面来看，紧凑自然，更加鲜明的突出了主题
</w:t>
      </w:r>
    </w:p>
    <w:p/>
    <w:p>
      <w:pPr/>
      <w:r>
        <w:rPr>
          <w:rStyle w:val="myStyle"/>
        </w:rPr>
        <w:t xml:space="preserve">
	9.结合小说的节选部分，分析香雪和风娇两个人物的性格的共性与个性（5分）【参考答案】共性纯真，朴实，友爱，对现代文明充满渴望与追求香雪腼腆，自尊，渴求知识凤娇活泼，大胆，更多地向往物质文明【解析】本题考查欣赏人物形象的能力分析人物形象注意抓住刻画人物形象的手法，外貌、动作、语言、心理等再结合全文内容，分析其共性，这一群姑娘都有天真，淳朴的一面，对新事物充满好奇，对现代文明充满渴望与追求个性V有不同之处，结合文中对香雪和凤娇的细节描写，可以概括出来香雪腼腆，自尊，渴求知识凤娇活泼，大胆，向往物质文明
</w:t>
      </w:r>
    </w:p>
    <w:p/>
    <w:p>
      <w:pPr/>
      <w:r>
        <w:rPr>
          <w:rStyle w:val="myStyle"/>
        </w:rPr>
        <w:t xml:space="preserve">
	10.“火车”在作品中有什么作用？（6分）【参考答案】
</w:t>
      </w:r>
    </w:p>
    <w:p/>
    <w:p>
      <w:pPr/>
      <w:r>
        <w:rPr>
          <w:rStyle w:val="myStyle"/>
        </w:rPr>
        <w:t xml:space="preserve">
	①火车是文明的载体；
</w:t>
      </w:r>
    </w:p>
    <w:p/>
    <w:p>
      <w:pPr/>
      <w:r>
        <w:rPr>
          <w:rStyle w:val="myStyle"/>
        </w:rPr>
        <w:t xml:space="preserve">
	②火车贯穿全文，使内容集中紧凑；
</w:t>
      </w:r>
    </w:p>
    <w:p/>
    <w:p>
      <w:pPr/>
      <w:r>
        <w:rPr>
          <w:rStyle w:val="myStyle"/>
        </w:rPr>
        <w:t xml:space="preserve">
	③作品通过火车这个窗口展现主题（表现农村姑娘们对现代文明的渴望），视角独特【解析】本题考查分析物象作用的能力小说中物象的基本作用有
</w:t>
      </w:r>
    </w:p>
    <w:p/>
    <w:p>
      <w:pPr/>
      <w:r>
        <w:rPr>
          <w:rStyle w:val="myStyle"/>
        </w:rPr>
        <w:t xml:space="preserve">
	①突出人物性格，揭示深化主题
</w:t>
      </w:r>
    </w:p>
    <w:p/>
    <w:p>
      <w:pPr/>
      <w:r>
        <w:rPr>
          <w:rStyle w:val="myStyle"/>
        </w:rPr>
        <w:t xml:space="preserve">
	②反复出现，串起相关情节，从而成为全文的线索，兼有使结构更加严谨的作用
</w:t>
      </w:r>
    </w:p>
    <w:p/>
    <w:p>
      <w:pPr/>
      <w:r>
        <w:rPr>
          <w:rStyle w:val="myStyle"/>
        </w:rPr>
        <w:t xml:space="preserve">
	③衬托环境，或者具有象征意义分析物象的作用，首先要结合文本内容具体分析物象的作用，其次要注意物象出现的位置，尤其是反复出现的位置，要结合上下文来分析全文围绕“火车”展开，可以说是贯穿全文的线索，抓住“火车”的象征意义，作为现代文明的载体，凸显了文章的主题要分条作答，调理清晰
</w:t>
      </w:r>
    </w:p>
    <w:p/>
    <w:p>
      <w:pPr/>
      <w:r>
        <w:rPr>
          <w:rStyle w:val="myStyle"/>
        </w:rPr>
        <w:t xml:space="preserve">
	二、古代诗文阅读（34分）（-）文言文阅读（本题共4小题，19分）阅读下面的文言文，完成11?14题姚芸，字景茂，少聪哲，多权略，廓落任率，诸兄皆奇之随兄姚褒征伐.，每参大谋襄之寇洛阳也，梦共服冬衣，升御坐，诸酋长皆侍立，旦谓将佐日“吾梦如此，此儿志度不恒，或能大起吾族“襄之败于麻田也.马中流失死，装下马以授案,黑日“汝何以自免？”甚日“但令兄济，竖子安敢害甚！”会救至，俱兔及疑死，装率诸弟降于苻坚，为苻坚将，累有大功坚既敢于淮南，旧长安，慈容泓起兵叛坚坚遣子敢讨之，以装为司马为泓所败，敢死之芸遗龙腹长史赵都诣坚谢罪，坚怒，杀之芸愧，奔于渭北，遂如马牧西州豪族率五万余家，咸推装为盟主袋将距之，天水尹纬说袋日“明公宜降心从议，以副群望，不可坐视沈溺而不拯救之”其乃从纬谋.以太元九年自称大将军、大单于、万年秦王，大赦境内，年号白雀，称制行事苻登■进逼安定，诸将劝芸决战，芸日”与穷寇竞胜，兵家之下吾将以计取之”于是留其尚书令姚F守安定，夜袭登般事于大界，克之诸将或欲因登骇乱击之，甚日“登众虽乱，怒气犹盛，未可轻也”遂止芸还安定，修德政，布惠化，省非急之费，立木单，礼先贤之后，以救时弊时天大雪，芸散后宫文绮珍宝以供戎事，身食一味，妻不重探将帅死王事者，加秩二等，士卒战没，皆有褒赠其性简率，群下有迂，或而加骂辱太常权翼言于装日陛下弘达自任不修小节驾驭群雄包罗俊异弃嫌录善有高祖之量然轻慢之风所宜除也装日“若不闻谎言，安知过也”以太元十八年死，时年六十四，在位八年伪谥武昭皇帝，四苫太祖，墓称原陵（节选自《晋书?姚在传》，有删改）
</w:t>
      </w:r>
    </w:p>
    <w:p/>
    <w:p>
      <w:pPr/>
      <w:r>
        <w:rPr>
          <w:rStyle w:val="myStyle"/>
        </w:rPr>
        <w:t xml:space="preserve">
	11.下列对文中画波浪线部分的断句，正确的一项是（3分）（）A.太常权翼言于装/日降下弘达/自任不修小节/驾驭群雄/包罗俊异/弃嫌录/善有高祖之量/然轻慢之风/所宜除也/B.太常权翼言于装日/陛下弘达自任/不修小节/驾驭群雄/包罗俊异/弃嫌录善/有高祖之量/然轻慢之风/所宜除也/C.太常权翼言于甚/日陛下弘达/自任不修小节/驾驭群雄/包罗俊异/弃嫌录善/有高祖之量然/轻慢之风所宜除也/D.太常权翼言于甚日/陛下弘达自任/不修小节/驾驭群雄/包罗俊异/弃嫌录善/有高祖之量然/轻慢之风所宜除也/【答案】B【解析】该题考查学生理解与现代汉语不同的句式和用法的能力给文言文研句时，要注意句首发语词、句末语气词，要确定谓语一般情况下，句首发语词前、句末语气词后要停顿，并列成分之间也要停顿分析谓语，谓语如果是形容词，谓语后可停顿如果是动词，宾语后可以停顿同时还要注意结构上的对称，省略、对偶、反复等修辞“日”“乎”“于”“而”“之”“也”“矣”“焉”“耳”“则”这些关键词要特别注意“FI”后面必须要断开“不修小节”“驾驭”“包罗”“弃嫌录善”“有……之量”这几个动词前面省略的主语都是指陛下，因此这几个词前面分别要断开；“然”是句首表转折的词，前面要断开；“然轻慢之风所宜除也”是判断句，“轻慢之风”是主语，因此“然轻慢之风”“所宜除也”之间要断开故选B项
</w:t>
      </w:r>
    </w:p>
    <w:p/>
    <w:p>
      <w:pPr/>
      <w:r>
        <w:rPr>
          <w:rStyle w:val="myStyle"/>
        </w:rPr>
        <w:t xml:space="preserve">
	12.下列对文中加点词语的相关内容的解说，不正确的一项是（3分）（）A.“衮”是古代帝王穿的绘有龙纹的礼服，这里指姚装未来的皇位B.“辎”是有帷盖的载重大车，“辎重”是出门携带的物资，常指军用物资C.“庙号”是帝王死后在太庙立室奉祀，并追尊的名号，如太祖、太宗D.“太学”就是国子监，是国家设立的一般官员和庶民俊秀子弟就读的学校【答案】D【解析】该题考查学生识记文学常识的能力能力层级为识记A中国古代文化常识面广量大，涉及的点和面很多，需要考生平时做个有心人，随时看到随时积累，并能举一反三进行记忆D项，“太学就是国子监”陈述有误太学与国子监不同，两者同设时国子监的教育对象限于贵族、官僚子弟故选D项
</w:t>
      </w:r>
    </w:p>
    <w:p/>
    <w:p>
      <w:pPr/>
      <w:r>
        <w:rPr>
          <w:rStyle w:val="myStyle"/>
        </w:rPr>
        <w:t xml:space="preserve">
	13.下列对原文有关内容的概括和分析，不正确的一项是（3分）（）A.姚英聪慧多谋，擅长军事跟随姚爽，常参与大谋为苻坚将，多有大功与苻登作战，力排众议，用计取胜，避其怒气，不再乘胜追击B.姚法关心民生，体恤民情遵从尹纬建议，接受盟主之职；回安定，修明德政，施行惠政教化，采取一系列措施，以革除当世的弊病C.姚甚爱护士卒，奖罚分明雪天散发后宫珍宝供给军用，自己吃饭只一样菜，令妻子不穿重叠的丝绸衣服；将帅士卒只要有功必赏D.姚甚威名远播，不修小节西州豪族咸推装为盟主，认可姚要的卓著才华；然而姚要对待下属过失，有时会当面辱骂，简单直率【答案】C【解析】本考查学生归纳内容要点，概括中心意思的能力解答理解文言文内容的题型，要基本了解文言文的大意，然后根据选项，在文中找到相关语句，分析选项是否概括全面，翻译是否正确本类题型设陷方式一般有故意拔高、信息错位、语句翻译错误等做题时要回归语境，理解翻译选项涉及的相关句子，然后将原文内容和选项加以对比，即能发现问题C项，“将帅士卒只要有功必赏”说法欠妥，由原文“将帅死王事者，加秩二等，士卒战没，皆有褒赠”可知故选C项
</w:t>
      </w:r>
    </w:p>
    <w:p/>
    <w:p>
      <w:pPr/>
      <w:r>
        <w:rPr>
          <w:rStyle w:val="myStyle"/>
        </w:rPr>
        <w:t xml:space="preserve">
	14.把文中画横线的句子翻译成现代汉语（10分）
</w:t>
      </w:r>
    </w:p>
    <w:p/>
    <w:p>
      <w:pPr/>
      <w:r>
        <w:rPr>
          <w:rStyle w:val="myStyle"/>
        </w:rPr>
        <w:t xml:space="preserve">
	（1）襄之败于麻田也，马中流矢死，妾下马以授襄
</w:t>
      </w:r>
    </w:p>
    <w:p/>
    <w:p>
      <w:pPr/>
      <w:r>
        <w:rPr>
          <w:rStyle w:val="myStyle"/>
        </w:rPr>
        <w:t xml:space="preserve">
	（2）明公宜降心从议，以副群望，不可坐观沈溺而不拯救之【参考答案】
</w:t>
      </w:r>
    </w:p>
    <w:p/>
    <w:p>
      <w:pPr/>
      <w:r>
        <w:rPr>
          <w:rStyle w:val="myStyle"/>
        </w:rPr>
        <w:t xml:space="preserve">
	（1）姚襄在麻田打败仗时，马被乱飞的箭射死，姚装下马把自己的马给姚襄
</w:t>
      </w:r>
    </w:p>
    <w:p/>
    <w:p>
      <w:pPr/>
      <w:r>
        <w:rPr>
          <w:rStyle w:val="myStyle"/>
        </w:rPr>
        <w:t xml:space="preserve">
	（2）明公应该抑制心志听从众人的提议，以符合众望，不能坐视陷入困境而不去拯救【解析】本题考查学生本题考查学生翻译文言句子的能力翻译要结合语句所在语境，整体把握大意，注意关犍词的落实翻译，另外要关注是否有特殊语法现象，比如活用，通假，特殊句式等该题第一句中，之，结构助词，取消句子的独立性；败于麻田，状语后置句，于败麻田；以，把；授，给第二句中，降心，抑制心志从议，听从众人的提议副，符合沈溺，亦作“沉溺”，指陷入困境这些词语都是句中关键词，要用心翻译翻译时还要注意语言表达是否通顺流畅【参考译文】姚滨字景茂，从小聪慧，有机变谋略，豁达任情率真不做作，诸兄都以之为奇跟随兄长姚襄征战，常常参与大谋姚襄进犯洛阳时，梦见姚在身穿龙袍，登上皇帝御座，众首领都在旁侍立，早晨对将佐们说“我做了这样的梦，这孩子气度不凡，或许能大大地使我们宗族兴旺”姚襄在麻田打败仗时，马被流箭射死，姚甚下马把自己的马给姚襄，姚襄说“你用什么逃脱？”姚滨说“只要兄长渡过厄难，这些混小子哪里敢害姚装！”正好救兵来到，两人都免于难姚襄死后，姚英率诸弟向苻坚投降，当苻坚的大将，屡立战功苻坚在淮南大败后，回到长安，慕容泓举兵反叛苻坚苻坚派其子符敬征讨，任姚仁为司马被慕容泓击败，符权战死姚装派龙驶长史赵都向苻坚谢罪，苻坚发怒，杀了赵都姚装恐惧，奔往渭北，于是到了马牧西州豪门望族率五万多家人，都推举姚芸为盟主姚心想要拒绝，天水尹纬劝说姚仁说“明公应该抑制心志听从众人的提议，以符合众望，不能坐视沉溺而不去拯救”姚要就听从了尹纬的谋划，于太元九年自称大将军、大单于、万年秦王，在境内大赦，年号叫白雀，秉承皇帝旨意行事苻登进逼安定，众将劝姚英与他决战，姚装说“与穷寇争胜负，是兵家的F策我将用计战胜他”于是留下他的尚书令姚F守安定，在大界夜袭苻登的辎重，战胜了众将中有人想乘苻登军惊恐混乱之时去攻击他，姚装说“苻登军虽然惊乱，但怒气还很盛，不可轻动”于是作罢姚在回安定，修明德政，施行惠政教化，减省不急的花费，设立太学，礼待先代贤者的后人，以拯救当世的弊病当时天降大雪，姚在散发后宫的华丽丝织品珍宝以供给军用，自己吃饭只一样菜，妻子不穿重叠的丝绸衣服有为国死亡的将帅，加俸禄二等，士卒战死的，都得到褒奖赏赐姚在性情简朴直率，下属有过失时，有时当面辱骂太常权翼对姚英说“陛下豁达以天下为己任，不注重小节，驾驭群雄，包罗俊杰，不计前嫌录用善人，有高祖的器量然而轻慢的作风，也是应当去除的”姚仁说“如果不是听到直言，哪能知道过失”于太元十八年死，当时他六十四岁，在位八年伪谥号叫武昭皇帝，庙号叫太祖，墓地叫原陵
</w:t>
      </w:r>
    </w:p>
    <w:p/>
    <w:p>
      <w:pPr/>
      <w:r>
        <w:rPr>
          <w:rStyle w:val="myStyle"/>
        </w:rPr>
        <w:t xml:space="preserve">
	（二）古代诗歌阅读（本题共2小题，9分）阅读下面这首诗，完成15?16题野泊对月有感
</w:t>
      </w:r>
    </w:p>
    <w:p/>
    <w:p>
      <w:pPr/>
      <w:r>
        <w:rPr>
          <w:rStyle w:val="myStyle"/>
        </w:rPr>
        <w:t xml:space="preserve">
	①周莘可怜江月乱中明，应识逋逃病客情斗柄阑干洞庭野，角声凄断岳阳城酒添客泪愁仍溅，浪卷归心暗自惊欲问行朝
</w:t>
      </w:r>
    </w:p>
    <w:p/>
    <w:p>
      <w:pPr/>
      <w:r>
        <w:rPr>
          <w:rStyle w:val="myStyle"/>
        </w:rPr>
        <w:t xml:space="preserve">
	②旧消息，眼中盗贼尚纵横【注】
</w:t>
      </w:r>
    </w:p>
    <w:p/>
    <w:p>
      <w:pPr/>
      <w:r>
        <w:rPr>
          <w:rStyle w:val="myStyle"/>
        </w:rPr>
        <w:t xml:space="preserve">
	①本诗约作于北宋灭亡、南宋初建之际
</w:t>
      </w:r>
    </w:p>
    <w:p/>
    <w:p>
      <w:pPr/>
      <w:r>
        <w:rPr>
          <w:rStyle w:val="myStyle"/>
        </w:rPr>
        <w:t xml:space="preserve">
	②行朝，指朝廷迁移不定
</w:t>
      </w:r>
    </w:p>
    <w:p/>
    <w:p>
      <w:pPr/>
      <w:r>
        <w:rPr>
          <w:rStyle w:val="myStyle"/>
        </w:rPr>
        <w:t xml:space="preserve">
	15.对本诗的分析概括不恰当的一项是（3分）（）A.首联承题，上句切合题目“野泊对月”的内容，下句点明了“野泊”之因“逋逃”指逃难在外,漂泊无家，故有“野泊”B.颈联写了酒化成过客之泪如愁绪滴溅，浪花仿佛卷动归乡之心使人暗白惊叹的内容，与尾联共同表现了“野泊”时所思、所感、所痛C.后人评周莘此诗“最近杜味”如本诗颔联与杜甫《登岳阳楼》中“吴楚东南拆，乾坤日夜浮”一联都使用了情景交融的手法，境界开阔，情感悲壮D.诗歌颔联上句写动景，下句写静景诗人立于洞庭荒野，仰望天空北斗横斜，耳畔传来岳阳城凄凉的角声动静结合，渲染了空茫凄凉的意境【答案】D【解析】本题考查理解诗歌内容和艺术手法的能力解答此题，要学生在看标题、看作者、看注解、看意象、看情感关键字的基础上准确把握诗词内容、情感、手法和语言特色，然后逐个选项浏览，比对原文，看是否有事实陈述混乱、技巧断定不当、感情概括不准等错误D项，“诗歌颔联上句写动景，下句写静景”“渲染了空茫凄凉的意境”都有错误颔联上句写静景，下句写动景视听结合，写“野泊”所见之景天上参横斗转，地上洞庭茫茫，为视觉角声悲鸣，声断岳阳城，为听觉使用了情景交融的手法，境界开阔，情感悲壮故选D
</w:t>
      </w:r>
    </w:p>
    <w:p/>
    <w:p>
      <w:pPr/>
      <w:r>
        <w:rPr>
          <w:rStyle w:val="myStyle"/>
        </w:rPr>
        <w:t xml:space="preserve">
	16.诗的最后两联分别表达了诗人怎样的情感？诗结合诗句具体分析（6分）【参考答案】
</w:t>
      </w:r>
    </w:p>
    <w:p/>
    <w:p>
      <w:pPr/>
      <w:r>
        <w:rPr>
          <w:rStyle w:val="myStyle"/>
        </w:rPr>
        <w:t xml:space="preserve">
	①漂泊思归之情“酒添客泪”写出了诗人身在客中，不由伤感落泪，想要借酒浇愁，依旧愁心难抑，“归心”则透露了诗人的思归之情
</w:t>
      </w:r>
    </w:p>
    <w:p/>
    <w:p>
      <w:pPr/>
      <w:r>
        <w:rPr>
          <w:rStyle w:val="myStyle"/>
        </w:rPr>
        <w:t xml:space="preserve">
	②忧国伤时之情”欲问行朝旧消息”一句表现了诗人对朝廷的关切，“眼中盗贼尚纵横”一句则勾勒了遍地兵荒马乱的景象所以诗歌中表达作者的忧国伤时之情【解析】本题考查鉴赏诗句思想感情的能力解答此类赏析题，要细心捕捉最后两联在字里行间的情感信息，找出能传达作者情感的人象、物象、景象加以揣摩，感受作者的情感答题时注意有要点，也有结合诗句的分析颈联和尾联为“野泊”之情，写“野泊”时所思、所感、所痛将“野泊”的原因由个人遭际引向国家战乱这一深层根源“客泪”“归心”两词可以看出作者漂泊思归之情从注解
</w:t>
      </w:r>
    </w:p>
    <w:p/>
    <w:p>
      <w:pPr/>
      <w:r>
        <w:rPr>
          <w:rStyle w:val="myStyle"/>
        </w:rPr>
        <w:t xml:space="preserve">
	②“行朝，指朝廷迁移不定”可知，尾联”欲问行朝旧消息”一句表现了诗人对朝廷的关切，“盗贼尚纵横”描写出遍地兵荒马乱的感伤之情故最后两联表现了漂泊思归和忧国伤时之情
</w:t>
      </w:r>
    </w:p>
    <w:p/>
    <w:p>
      <w:pPr/>
      <w:r>
        <w:rPr>
          <w:rStyle w:val="myStyle"/>
        </w:rPr>
        <w:t xml:space="preserve">
	（三）名篇名句默写（本题共1小题，6分）。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2023-11-11T14:07:21+08:00</dcterms:created>
  <dcterms:modified xsi:type="dcterms:W3CDTF">2023-11-11T14:07:21+08:00</dcterms:modified>
</cp:coreProperties>
</file>

<file path=docProps/custom.xml><?xml version="1.0" encoding="utf-8"?>
<Properties xmlns="http://schemas.openxmlformats.org/officeDocument/2006/custom-properties" xmlns:vt="http://schemas.openxmlformats.org/officeDocument/2006/docPropsVTypes"/>
</file>