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年财务工作计划怎么写(合集5篇)</w:t>
      </w:r>
    </w:p>
    <w:p/>
    <w:p/>
    <w:p>
      <w:pPr/>
      <w:r>
        <w:rPr>
          <w:rStyle w:val="myStyle"/>
        </w:rPr>
        <w:t xml:space="preserve">　　以下内容是为了让自己在岗位上做出出色的成绩，同样的工作对应不同的人，各自的工作计划也是不相同。我们可以把工作计划当做一个项目进行管理。供你参考和使用，请收藏和分享！</w:t>
      </w:r>
    </w:p>
    <w:p/>
    <w:p>
      <w:pPr/>
      <w:r>
        <w:rPr>
          <w:rStyle w:val="myStyle"/>
        </w:rPr>
        <w:t xml:space="preserve">　　四、财务管理力求科学化，核算规范化，费用控制全理化，强化监督度，细化工作，切实体现财务管理的作用。使得财务运作趋于更合理化、健康化，更能符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w:t>
      </w:r>
    </w:p>
    <w:p/>
    <w:p>
      <w:pPr/>
      <w:r>
        <w:rPr>
          <w:rStyle w:val="myStyle"/>
        </w:rPr>
        <w:t xml:space="preserve">　　五、继续做好收费工作</w:t>
      </w:r>
    </w:p>
    <w:p/>
    <w:p>
      <w:pPr/>
      <w:r>
        <w:rPr>
          <w:rStyle w:val="myStyle"/>
        </w:rPr>
        <w:t xml:space="preserve">　　学校收费工作是高压线，上级部门三令五申，故今年学校仍要加大这方面的管理力度，不收学生的任何费用。</w:t>
      </w:r>
    </w:p>
    <w:p/>
    <w:p>
      <w:pPr/>
      <w:r>
        <w:rPr>
          <w:rStyle w:val="myStyle"/>
        </w:rPr>
        <w:t xml:space="preserve">　　1、按照上级要求停收住宿学生住宿费。虽然物价局允许收取，但为了农民利益，立停。</w:t>
      </w:r>
    </w:p>
    <w:p/>
    <w:p>
      <w:pPr/>
      <w:r>
        <w:rPr>
          <w:rStyle w:val="myStyle"/>
        </w:rPr>
        <w:t xml:space="preserve">　　2、教育班主任、教师不得以任何理由收取学生的任何费用。</w:t>
      </w:r>
    </w:p>
    <w:p/>
    <w:p>
      <w:pPr/>
      <w:r>
        <w:rPr>
          <w:rStyle w:val="myStyle"/>
        </w:rPr>
        <w:t xml:space="preserve">　　3、教育学生使用正版读物。</w:t>
      </w:r>
    </w:p>
    <w:p/>
    <w:p>
      <w:pPr/>
      <w:r>
        <w:rPr>
          <w:rStyle w:val="myStyle"/>
        </w:rPr>
        <w:t xml:space="preserve">　　4、新华书店(基础训练)或保险公司(学生保险)上门服务，允许学校提供便利条件，但领导、教师严禁介入。</w:t>
      </w:r>
    </w:p>
    <w:p/>
    <w:p>
      <w:pPr/>
      <w:r>
        <w:rPr>
          <w:rStyle w:val="myStyle"/>
        </w:rPr>
        <w:t xml:space="preserve">　　六、抽取部分资金对学校破旧、损坏之处进行修缮。</w:t>
      </w:r>
    </w:p>
    <w:p/>
    <w:p>
      <w:pPr/>
      <w:r>
        <w:rPr>
          <w:rStyle w:val="myStyle"/>
        </w:rPr>
        <w:t xml:space="preserve">　　七、按照上级要求交足电教费(每生12元)，极力争取上级对我校的各项支持。</w:t>
      </w:r>
    </w:p>
    <w:p/>
    <w:p>
      <w:pPr/>
      <w:r>
        <w:rPr>
          <w:rStyle w:val="myStyle"/>
        </w:rPr>
        <w:t xml:space="preserve">　　　　一、指导思想</w:t>
      </w:r>
    </w:p>
    <w:p/>
    <w:p>
      <w:pPr/>
      <w:r>
        <w:rPr>
          <w:rStyle w:val="myStyle"/>
        </w:rPr>
        <w:t xml:space="preserve">　　根据20xx年xx市人大会通过的《政府工作报告》，“坚决按要求落实教育投入政策，坚决按政策落实教师待遇”。认真贯彻落实全市教育工作会议和市委市政府《关于支持和促进教育改革发展的意见》精神，以增加投入和规范管理为重点，筹措好、管理好、使用好教育经费;以教育项目建设为主要载体，加强标准化学校和薄弱学校改造建设，切实改善办学条件;完善学生资助体系，全面落实国家资助政策。在各项工作中竞进提质、创先争优，促进我市教育事业科学发展。</w:t>
      </w:r>
    </w:p>
    <w:p/>
    <w:p>
      <w:pPr/>
      <w:r>
        <w:rPr>
          <w:rStyle w:val="myStyle"/>
        </w:rPr>
        <w:t xml:space="preserve">　　　　二、工作重点</w:t>
      </w:r>
    </w:p>
    <w:p/>
    <w:p>
      <w:pPr/>
      <w:r>
        <w:rPr>
          <w:rStyle w:val="myStyle"/>
        </w:rPr>
        <w:t xml:space="preserve">　　(一)加大资金争取力度，保障教育经费投入。全面落实教育经费投入政策，建立健全以地方政府投入为主、多渠道筹集教育经费、保障教育投入稳定增长的体制机制。</w:t>
      </w:r>
    </w:p>
    <w:p/>
    <w:p>
      <w:pPr/>
      <w:r>
        <w:rPr>
          <w:rStyle w:val="myStyle"/>
        </w:rPr>
        <w:t xml:space="preserve">　　1、落实地方财政教育投入。按照“校财局管”要求，加强和完善地方财政教育经费预算编制和管理，创新完善教育经费保障机制，根据政策要求明确落实地方财政教育投入来源和分类别、分项目支出内容，确保市委市政府下达的地方财政教育投入目标任务的实现。</w:t>
      </w:r>
    </w:p>
    <w:p/>
    <w:p>
      <w:pPr/>
      <w:r>
        <w:rPr>
          <w:rStyle w:val="myStyle"/>
        </w:rPr>
        <w:t xml:space="preserve">　　(1)将农村义务教育全面纳入公共财政保障范围，逐校足额编制农村中小学经费预算，落实义务教育和特殊教育提标后公用经费标准，分别达到小学年生均560元、初中年生均760元、特殊教育年生均6000元标准，并按时足额拨付到位。</w:t>
      </w:r>
    </w:p>
    <w:p/>
    <w:p>
      <w:pPr/>
      <w:r>
        <w:rPr>
          <w:rStyle w:val="myStyle"/>
        </w:rPr>
        <w:t xml:space="preserve">　　(2)确保教师政策性工资待遇(含绩效工资、住房公积金、医疗保险等)按时足额落实;按规定比例(教师工资总额的1.5%)安排教师培训经费;保障学校安保、城市义务教育学校公用经费(不低于农村标准)、学生资助配套、营养餐配套、教育管理等必需经费。</w:t>
      </w:r>
    </w:p>
    <w:p/>
    <w:p>
      <w:pPr/>
      <w:r>
        <w:rPr>
          <w:rStyle w:val="myStyle"/>
        </w:rPr>
        <w:t xml:space="preserve">　　(3)提高非义务教育阶段财政供给比例，进一步规范明确非义务教育阶段非税收入纳入部门预算的口径和用途，应明确只能将幼儿园保教费、普通高中学费、择校费等收费纳入地方财政教育投入部门预算，且主要用于改善办学条件、化解债务(支付利息)和弥补公用经费不足。</w:t>
      </w:r>
    </w:p>
    <w:p/>
    <w:p>
      <w:pPr/>
      <w:r>
        <w:rPr>
          <w:rStyle w:val="myStyle"/>
        </w:rPr>
        <w:t xml:space="preserve">　　(4)加大学校尤其是农村薄弱学校(村小和教学点等)建设发展支持力度，学校基本建设、校舍维修改造、教育设施装备配置等投入要纳入预算安排;建立校舍排查和安全年检制度，全面消除D级危房。</w:t>
      </w:r>
    </w:p>
    <w:p/>
    <w:p>
      <w:pPr/>
      <w:r>
        <w:rPr>
          <w:rStyle w:val="myStyle"/>
        </w:rPr>
        <w:t xml:space="preserve">　　2、督促教育“两费一金”按政策规定足额征收并按规范用途和程序全部用于教育。争取市本级征收计提可用于教育“两费一金”额度超过5000万元，县市区教育“两费一金”用于教育额度达到市委市政府下达的目标任务数。</w:t>
      </w:r>
    </w:p>
    <w:p/>
    <w:p>
      <w:pPr/>
      <w:r>
        <w:rPr>
          <w:rStyle w:val="myStyle"/>
        </w:rPr>
        <w:t xml:space="preserve">　　3、大力争取上级项目和资金。抢抓全面改善贫困地区义务教育薄弱学校办学条件和大别山革命老区振兴发展等政策机遇，适应教育经费投入省级加强统筹、市级加强管理的新形势和新要求，加强对接申报，力争全市中央和省级教育建设项目资金达到8亿元，实现20%增长，占全省总量20%的目标，在全省各市州中名列前茅;争取学生资助扶持政策，落实学生资助资金(义务教育“一补”、普通高中助学金、中职免学费和助学金、大学生生源地贷款)超过3亿元。</w:t>
      </w:r>
    </w:p>
    <w:p/>
    <w:p>
      <w:pPr/>
      <w:r>
        <w:rPr>
          <w:rStyle w:val="myStyle"/>
        </w:rPr>
        <w:t xml:space="preserve">　　4、研究制定经费标准，争取经费拨款政策。在省厅统一领导下，开展普通高中生均经费标准课题研究工作，为湖北省出台普通高中生均财政拨款标准政策提供科学合理参考依据。</w:t>
      </w:r>
    </w:p>
    <w:p/>
    <w:p>
      <w:pPr/>
      <w:r>
        <w:rPr>
          <w:rStyle w:val="myStyle"/>
        </w:rPr>
        <w:t xml:space="preserve">　　5、广开社会渠道筹措教育经费。鼓励各地制定优惠政策和公开透明的融资捐资管理办法，建立教育投融资和捐资平台，设立教育发展基金，广泛吸引社会资金投资兴学、捐资助教。</w:t>
      </w:r>
    </w:p>
    <w:p/>
    <w:p>
      <w:pPr/>
      <w:r>
        <w:rPr>
          <w:rStyle w:val="myStyle"/>
        </w:rPr>
        <w:t xml:space="preserve">　　(二)加强财务督查管理，提高资金使用质效。</w:t>
      </w:r>
    </w:p>
    <w:p/>
    <w:p>
      <w:pPr/>
      <w:r>
        <w:rPr>
          <w:rStyle w:val="myStyle"/>
        </w:rPr>
        <w:t xml:space="preserve">　　1、根据市委市政府印发的教育主要指标督办文件要求，全力配合参与全年每季度一次的专项督办检查，重点督办地方财政教育投入、标准化学校达标建设和D级校舍危房改造消除等工作开展情况，促进目标任务的完成。</w:t>
      </w:r>
    </w:p>
    <w:p/>
    <w:p>
      <w:pPr/>
      <w:r>
        <w:rPr>
          <w:rStyle w:val="myStyle"/>
        </w:rPr>
        <w:t xml:space="preserve">　　2、在全市范围内配合省教育厅督促推动开展教育财会领导和人员财务制度培训学习活动。</w:t>
      </w:r>
    </w:p>
    <w:p/>
    <w:p>
      <w:pPr/>
      <w:r>
        <w:rPr>
          <w:rStyle w:val="myStyle"/>
        </w:rPr>
        <w:t xml:space="preserve">　　3、实施教育规范管理工程，配合开展“规范教育收费示范县”创建活动，加强中小学收费管理;加强对局机关直属单位和市直公办学校的财务检查整改工作，提高财务科学化、规范化和精细化管理水平;配合审计、财政部门加强对市直公办学校基本建设项目的审计和绩效评价工作。</w:t>
      </w:r>
    </w:p>
    <w:p/>
    <w:p>
      <w:pPr/>
      <w:r>
        <w:rPr>
          <w:rStyle w:val="myStyle"/>
        </w:rPr>
        <w:t xml:space="preserve">　　4、根据《党政机关厉行节约反对浪费条例》及相关管理规定，进一步完善机关财务管理办法，强化预算约束，加强收支核算管理，严控“三公”经费，建设节约型机关，实现局机关保政策性福利待遇、保运转、保基本改革发展的目标。</w:t>
      </w:r>
    </w:p>
    <w:p/>
    <w:p>
      <w:pPr/>
      <w:r>
        <w:rPr>
          <w:rStyle w:val="myStyle"/>
        </w:rPr>
        <w:t xml:space="preserve">　　(三)着力推进项目建设，切实改善办学条件。</w:t>
      </w:r>
    </w:p>
    <w:p/>
    <w:p>
      <w:pPr/>
      <w:r>
        <w:rPr>
          <w:rStyle w:val="myStyle"/>
        </w:rPr>
        <w:t xml:space="preserve">　　1、加大项目推进力度，完成政府“十件实事”教育项目建设目标任务。</w:t>
      </w:r>
    </w:p>
    <w:p/>
    <w:p>
      <w:pPr/>
      <w:r>
        <w:rPr>
          <w:rStyle w:val="myStyle"/>
        </w:rPr>
        <w:t xml:space="preserve">　　(1)全市完成省政府“十件实事”之教育项目建设任务，努力解决农村寄宿制学校学生饮水、洗澡问题，争取考核位居前列。</w:t>
      </w:r>
    </w:p>
    <w:p/>
    <w:p>
      <w:pPr/>
      <w:r>
        <w:rPr>
          <w:rStyle w:val="myStyle"/>
        </w:rPr>
        <w:t xml:space="preserve">　　(2)全市建成义务教育标准化学校200所，召开现场推进会或PPT汇报会，加强过程管理;配合督导室做好全市462所义务教育标准化学校达标验收工作。</w:t>
      </w:r>
    </w:p>
    <w:p/>
    <w:p>
      <w:pPr/>
      <w:r>
        <w:rPr>
          <w:rStyle w:val="myStyle"/>
        </w:rPr>
        <w:t xml:space="preserve">　　(3)配合基教科完成132所标准化公办幼儿园达标建设任务。</w:t>
      </w:r>
    </w:p>
    <w:p/>
    <w:p>
      <w:pPr/>
      <w:r>
        <w:rPr>
          <w:rStyle w:val="myStyle"/>
        </w:rPr>
        <w:t xml:space="preserve">　　(4)配合做好市区学校布局调整“四校一基地”建设工作。</w:t>
      </w:r>
    </w:p>
    <w:p/>
    <w:p>
      <w:pPr/>
      <w:r>
        <w:rPr>
          <w:rStyle w:val="myStyle"/>
        </w:rPr>
        <w:t xml:space="preserve">　　2、加强中央和省教育项目的建设和管理，确保工程进度、质量和资金安全。抓好制度落实，科学制定和完善有关规划，提升管理水平，加强检查督办，建立健全工程档案，使有限的资金发挥最大的效益。</w:t>
      </w:r>
    </w:p>
    <w:p/>
    <w:p>
      <w:pPr/>
      <w:r>
        <w:rPr>
          <w:rStyle w:val="myStyle"/>
        </w:rPr>
        <w:t xml:space="preserve">　　(1)坚持校舍安全工程常抓不懈，开展危房排查和消除工作，确保年底前D级危房消除任务的完成。</w:t>
      </w:r>
    </w:p>
    <w:p/>
    <w:p>
      <w:pPr/>
      <w:r>
        <w:rPr>
          <w:rStyle w:val="myStyle"/>
        </w:rPr>
        <w:t xml:space="preserve">　　(2)实施好新一轮农村义务教育薄弱学校改造计划。认真做好办学条件摸底排查工作，扎实摸清底数，制定好“全面改薄”的实施方案，适时推进项目建设，全面改善贫困地区义务教育薄弱学校基本办学条件。</w:t>
      </w:r>
    </w:p>
    <w:p/>
    <w:p>
      <w:pPr/>
      <w:r>
        <w:rPr>
          <w:rStyle w:val="myStyle"/>
        </w:rPr>
        <w:t xml:space="preserve">　　(3)实施好国家中西部农村初中校舍改造工程。</w:t>
      </w:r>
    </w:p>
    <w:p/>
    <w:p>
      <w:pPr/>
      <w:r>
        <w:rPr>
          <w:rStyle w:val="myStyle"/>
        </w:rPr>
        <w:t xml:space="preserve">　　(4)实施好农村教师周转宿舍建设工程。</w:t>
      </w:r>
    </w:p>
    <w:p/>
    <w:p>
      <w:pPr/>
      <w:r>
        <w:rPr>
          <w:rStyle w:val="myStyle"/>
        </w:rPr>
        <w:t xml:space="preserve">　　(5)实施好普通高中改造计划。</w:t>
      </w:r>
    </w:p>
    <w:p/>
    <w:p>
      <w:pPr/>
      <w:r>
        <w:rPr>
          <w:rStyle w:val="myStyle"/>
        </w:rPr>
        <w:t xml:space="preserve">　　(6)积极配合做好农村学前教育推进工程和中等职业教育基础能力建设项目。</w:t>
      </w:r>
    </w:p>
    <w:p/>
    <w:p>
      <w:pPr/>
      <w:r>
        <w:rPr>
          <w:rStyle w:val="myStyle"/>
        </w:rPr>
        <w:t xml:space="preserve">　　(7)积极争取并实施好各类捐赠项目。</w:t>
      </w:r>
    </w:p>
    <w:p/>
    <w:p>
      <w:pPr/>
      <w:r>
        <w:rPr>
          <w:rStyle w:val="myStyle"/>
        </w:rPr>
        <w:t xml:space="preserve">　　(8)统筹使用上级专项资金，完成市实验小学、市南湖学校、市幼儿园等市直学校校舍维修改造工作。</w:t>
      </w:r>
    </w:p>
    <w:p/>
    <w:p>
      <w:pPr/>
      <w:r>
        <w:rPr>
          <w:rStyle w:val="myStyle"/>
        </w:rPr>
        <w:t xml:space="preserve">　　(四)提高统计数据质量，为准确研判教育事业发展形势提供科学依据。</w:t>
      </w:r>
    </w:p>
    <w:p/>
    <w:p>
      <w:pPr/>
      <w:r>
        <w:rPr>
          <w:rStyle w:val="myStyle"/>
        </w:rPr>
        <w:t xml:space="preserve">　　(1)按照“真实、准确、完整、及时”统计要求，切实做好20xx年教育事业统计工作，重点是控制好各学段毛入学率、升学率、辍学率、巩固率等;</w:t>
      </w:r>
    </w:p>
    <w:p/>
    <w:p>
      <w:pPr/>
      <w:r>
        <w:rPr>
          <w:rStyle w:val="myStyle"/>
        </w:rPr>
        <w:t xml:space="preserve">　　(2)做好20xx年教育经费统计工作，与财政年度经费决算相衔接，力求真实反映教育经费投入使用和管理情况;</w:t>
      </w:r>
    </w:p>
    <w:p/>
    <w:p>
      <w:pPr/>
      <w:r>
        <w:rPr>
          <w:rStyle w:val="myStyle"/>
        </w:rPr>
        <w:t xml:space="preserve">　　(3)加强日常管理工作，着力提高财务管理、项目建设和学生资助日常统计数据的准确性和及时性。</w:t>
      </w:r>
    </w:p>
    <w:p/>
    <w:p>
      <w:pPr/>
      <w:r>
        <w:rPr>
          <w:rStyle w:val="myStyle"/>
        </w:rPr>
        <w:t xml:space="preserve">　　(五)加强资助规范管理，把党和政府温暖送到贫困学生手中。提高思想认识，提升工作水平，加大监管力度，预防违规和渎职风险，按政策落实相关配套资金，真正把党和政府的关爱落到实处;</w:t>
      </w:r>
    </w:p>
    <w:p/>
    <w:p>
      <w:pPr/>
      <w:r>
        <w:rPr>
          <w:rStyle w:val="myStyle"/>
        </w:rPr>
        <w:t xml:space="preserve">　　(1)全面实施义务教育阶段“两免一补”，严禁通过“食堂卡或餐票”、“校园卡”发放补助资金，严禁以实物抵顶补助资金，加大对扩大资助范围、提高(或降低)资助标准、“暗箱”操作等违规行为检查力度;</w:t>
      </w:r>
    </w:p>
    <w:p/>
    <w:p>
      <w:pPr/>
      <w:r>
        <w:rPr>
          <w:rStyle w:val="myStyle"/>
        </w:rPr>
        <w:t xml:space="preserve">　　(2)认真落实普通高中国家助学金政策，全面推行普通高中资助卡;</w:t>
      </w:r>
    </w:p>
    <w:p/>
    <w:p>
      <w:pPr/>
      <w:r>
        <w:rPr>
          <w:rStyle w:val="myStyle"/>
        </w:rPr>
        <w:t xml:space="preserve">　　(3)全面落实国家免学费和助学金政策，加大对套取、滞留、挤占、挪用、以扣代发、实物冲抵中职资助资金和违规收取学费等违规违纪行为查处力度;</w:t>
      </w:r>
    </w:p>
    <w:p/>
    <w:p>
      <w:pPr/>
      <w:r>
        <w:rPr>
          <w:rStyle w:val="myStyle"/>
        </w:rPr>
        <w:t xml:space="preserve">　　(4)努力做好大学生生源地信用助学贷款工作和大学新生入学路费资助，加大生源地信用助学贷款催收工作力度，实行县市区排名通报制度，将年度逾期率控制在5%以内;</w:t>
      </w:r>
    </w:p>
    <w:p/>
    <w:p>
      <w:pPr/>
      <w:r>
        <w:rPr>
          <w:rStyle w:val="myStyle"/>
        </w:rPr>
        <w:t xml:space="preserve">　　(5)加大资助政策宣传力度，积极争取社会捐资助学项目。</w:t>
      </w:r>
    </w:p>
    <w:p/>
    <w:p>
      <w:pPr/>
      <w:r>
        <w:rPr>
          <w:rStyle w:val="myStyle"/>
        </w:rPr>
        <w:t xml:space="preserve">　　(六)竞进提质，创先争优，开展好“五个一”工程。</w:t>
      </w:r>
    </w:p>
    <w:p/>
    <w:p>
      <w:pPr/>
      <w:r>
        <w:rPr>
          <w:rStyle w:val="myStyle"/>
        </w:rPr>
        <w:t xml:space="preserve">　　(1)转变工作作风，密切联系基层和一线工作实际，着力解决工作不实、能力不强、效率不高、怕难畏艰等突出问题。</w:t>
      </w:r>
    </w:p>
    <w:p/>
    <w:p>
      <w:pPr/>
      <w:r>
        <w:rPr>
          <w:rStyle w:val="myStyle"/>
        </w:rPr>
        <w:t xml:space="preserve">　　(2)加强队伍建设，努力学习钻研，提高政治业务素质，锻造业务拔尖人才。</w:t>
      </w:r>
    </w:p>
    <w:p/>
    <w:p>
      <w:pPr/>
      <w:r>
        <w:rPr>
          <w:rStyle w:val="myStyle"/>
        </w:rPr>
        <w:t xml:space="preserve">　　(3)紧密结合重点工作，开展好“五个一”工程。一个调研课题：高中生均经费标准研究;一个活动载体：全市义务教育标准化学校达标建设工作;一个改革创新试点：加大教育投入，创新教育经费筹措和保障机制;一批先进典型：在全市范围内表彰宣传一批捐资助教慈善之星典型;一篇宣传报道：加大宣传力度，及时向媒体和黄冈教育信息网报送上传教育财务、项目建设和学生资助工作信息，总结工作经验和作法，在国家和省级媒体撰写刊登有分量的新闻报道文章。</w:t>
      </w:r>
    </w:p>
    <w:p/>
    <w:p>
      <w:pPr/>
      <w:r>
        <w:rPr>
          <w:rStyle w:val="myStyle"/>
        </w:rPr>
        <w:t xml:space="preserve">　　(4)争强进位，力争科室年终评比名列前茅，争取科室工作在省厅考核名列前茅，力争项目建设工作获得市政府表彰、财务工作获得市财政局表彰。</w:t>
      </w:r>
    </w:p>
    <w:p/>
    <w:p>
      <w:pPr/>
      <w:r>
        <w:rPr>
          <w:rStyle w:val="myStyle"/>
        </w:rPr>
        <w:t xml:space="preserve">　　　　三、工作安排</w:t>
      </w:r>
    </w:p>
    <w:p/>
    <w:p>
      <w:pPr/>
      <w:r>
        <w:rPr>
          <w:rStyle w:val="myStyle"/>
        </w:rPr>
        <w:t xml:space="preserve">　　四月：召开县市区20xx年度教育财务、项目建设工作布置会;制定市直20xx年预算增量“两费一金”使用计划;编制市直教育系统和局机关20xx年预算，完善机关财务管理办法，进一步健全报账程序和手续;开展普通高中生均经费标准研究，完成基础性工作;</w:t>
      </w:r>
    </w:p>
    <w:p/>
    <w:p>
      <w:pPr/>
      <w:r>
        <w:rPr>
          <w:rStyle w:val="myStyle"/>
        </w:rPr>
        <w:t xml:space="preserve">　　发放20xx年春(补)、秋季学期中职国家免学费和助学金;发放20XX年秋-20xx年春普通高中国家助学金;到所辖中职学校清点20xx年春季学期在校生人数，并根据政策确定最终受助人数和名单;做好20xx年春季学期学前教育家庭经济困难儿童的摸底调查工作。</w:t>
      </w:r>
    </w:p>
    <w:p/>
    <w:p>
      <w:pPr/>
      <w:r>
        <w:rPr>
          <w:rStyle w:val="myStyle"/>
        </w:rPr>
        <w:t xml:space="preserve">　　五月：协调督办“两费”征收工作;检查督办教育项目建设工作;开展并基本完成普通生均经费标准研究和报告撰写工作;做好大学新生入学路费资助和生源地信用助学贷款摸底调查工作;出台黄冈市直学前教育资助政策实施方案。</w:t>
      </w:r>
    </w:p>
    <w:p/>
    <w:p>
      <w:pPr/>
      <w:r>
        <w:rPr>
          <w:rStyle w:val="myStyle"/>
        </w:rPr>
        <w:t xml:space="preserve">　　六月：召开市政府“十件实事”(标准化学校、乡镇公办幼儿园建设)教育项目建设现场推进会或ppt汇报会;配和督导办开展全年第二次教育主要发展指标专项督查和第一次标准化学校达标验收工作;做好半年工作总结。</w:t>
      </w:r>
    </w:p>
    <w:p/>
    <w:p>
      <w:pPr/>
      <w:r>
        <w:rPr>
          <w:rStyle w:val="myStyle"/>
        </w:rPr>
        <w:t xml:space="preserve">　　七-八月：对局直属单位和市直公办学校开展财务检查整改验收工作;督办教育工程项目建设，完成市直学校校舍维修改造项目建设;做好大学新生入学路费资助和大学生生源地信用助学贷款办理等相关工作。</w:t>
      </w:r>
    </w:p>
    <w:p/>
    <w:p>
      <w:pPr/>
      <w:r>
        <w:rPr>
          <w:rStyle w:val="myStyle"/>
        </w:rPr>
        <w:t xml:space="preserve">　　九月：根据局统一安排，参与开展开学收费检查;召开全市教育事业统计培训、布置会议;开展全市中职资助系统培训会，做好20xx年秋季学期中职系统免学费和助学金名单的提交和审核工作;配和督导办开展全年第三次教育主要发展指标专项督查和第二次标准化学校达标验收工作。</w:t>
      </w:r>
    </w:p>
    <w:p/>
    <w:p>
      <w:pPr/>
      <w:r>
        <w:rPr>
          <w:rStyle w:val="myStyle"/>
        </w:rPr>
        <w:t xml:space="preserve">　　十月：协调督办“两费”征收;召开全市教育事业统计汇总会议，做好事业统计工作;督办教育工程项目建设;发放20xx年春季学期中职国家免学费和助学金资金;发放20xx年“一补”资金。</w:t>
      </w:r>
    </w:p>
    <w:p/>
    <w:p>
      <w:pPr/>
      <w:r>
        <w:rPr>
          <w:rStyle w:val="myStyle"/>
        </w:rPr>
        <w:t xml:space="preserve">　　十一月：召开全市教育经费统计培训、布置会议;对局直属单位和市直公办学校开展财务检查整改总结验收工作;做好事业统计数据汇总上报工作，编印发布相关统计资料;审核20xx年秋季学期全市普通高中和中职学生受助资格。</w:t>
      </w:r>
    </w:p>
    <w:p/>
    <w:p>
      <w:pPr/>
      <w:r>
        <w:rPr>
          <w:rStyle w:val="myStyle"/>
        </w:rPr>
        <w:t xml:space="preserve">　　十二月：召开全市教育经费统计工作会议，做好经费统计工作;做好20xx年预算编制和20xx年经费决算的有关工作;督办“两费一金”征收计提结算工作;发放20xx年秋季学期高中国家助学金和中职免学费、助学金资金;做好20xx年学前教育资助金发放相关工作;配和督导办开展全年第四次教育主要发展指标专项督查和第三次标准化学校达标验收工作;以“五个一”工程为重点，搞好年终总结评比考核工作。</w:t>
      </w:r>
    </w:p>
    <w:p/>
    <w:p>
      <w:pPr/>
      <w:r>
        <w:rPr>
          <w:rStyle w:val="myStyle"/>
        </w:rPr>
        <w:t xml:space="preserve">　　为提高行政事业单位财政财务管理水平，严肃财经纪律，切实履行财政监督职能，根据《财政违法行为处罚处分条例》、财政部《监督检查局20xx年工作要点》和省财政厅《20xx年湖北省财政监督检查工作指导意见》，结合我县实际，制定《x县财政局20xx年财政监督检查工作计划》予以印发。</w:t>
      </w:r>
    </w:p>
    <w:p/>
    <w:p>
      <w:pPr/>
      <w:r>
        <w:rPr>
          <w:rStyle w:val="myStyle"/>
        </w:rPr>
        <w:t xml:space="preserve">　　一、总体思路</w:t>
      </w:r>
    </w:p>
    <w:p/>
    <w:p>
      <w:pPr/>
      <w:r>
        <w:rPr>
          <w:rStyle w:val="myStyle"/>
        </w:rPr>
        <w:t xml:space="preserve">　　20xx年，x县财政监督工作的总体思路是：深入贯彻科学发展观,认真落实十七届三中全会和全省财政工作会议精神，紧紧围绕国务院提出的保增长、保民生、保稳定的目标，服务财政改革和财政管理这个中心开展财政监督检查工作。监督内容：结合群众关心、社会关注的热点专项资金，重点检查相关职能部门财政政策执行情况，确保积极财政政策有效落实。监督方式：力争做到四个结合，即事前、事中、事后监督检查相结合;财政监督与财政具体业务管理相结合;日常监督与专项检查、抽查相结合;处理事与处理人相结合。监督程序：严格按照《财政检查工作办法》规定的程序依法开展工作。检查处理：坚持重整改轻处罚维护财经秩序的原则。执业要求：坚持高标准严要求，监督检查人员必须做到廉洁自律，恪尽职守，坚持依法行政，严格执法。</w:t>
      </w:r>
    </w:p>
    <w:p/>
    <w:p>
      <w:pPr/>
      <w:r>
        <w:rPr>
          <w:rStyle w:val="myStyle"/>
        </w:rPr>
        <w:t xml:space="preserve">　　二、20xx年财政监督检查工作计划</w:t>
      </w:r>
    </w:p>
    <w:p/>
    <w:p>
      <w:pPr/>
      <w:r>
        <w:rPr>
          <w:rStyle w:val="myStyle"/>
        </w:rPr>
        <w:t xml:space="preserve">　　(一)、积极配合上级监督部门的联动检查工作</w:t>
      </w:r>
    </w:p>
    <w:p/>
    <w:p>
      <w:pPr/>
      <w:r>
        <w:rPr>
          <w:rStyle w:val="myStyle"/>
        </w:rPr>
        <w:t xml:space="preserve">　　(二)、继续抓好财政与编制政务公开工作</w:t>
      </w:r>
    </w:p>
    <w:p/>
    <w:p>
      <w:pPr/>
      <w:r>
        <w:rPr>
          <w:rStyle w:val="myStyle"/>
        </w:rPr>
        <w:t xml:space="preserve">　　财政与编制政务公开工作是一项阳光工程，根据省政务公开办公室的要求，20xx年要将所有涉及“三农”义务教育、财政服务、医疗卫生、社会保障、就业等方面财政资金全部上网公开，中央应对金融危机扩大内需的专项资金，按程序报批后予以公开。09年政务公开工作重点：</w:t>
      </w:r>
    </w:p>
    <w:p/>
    <w:p>
      <w:pPr/>
      <w:r>
        <w:rPr>
          <w:rStyle w:val="myStyle"/>
        </w:rPr>
        <w:t xml:space="preserve">　　(1)根据鄂财编办发[20x]12号文件精神，继续加大政务公开查询工作宣传、增加站点建设，扩大政务公开的社会影响面;</w:t>
      </w:r>
    </w:p>
    <w:p/>
    <w:p>
      <w:pPr/>
      <w:r>
        <w:rPr>
          <w:rStyle w:val="myStyle"/>
        </w:rPr>
        <w:t xml:space="preserve">　　(2)继续做好咨询、投诉的回复(附件1);</w:t>
      </w:r>
    </w:p>
    <w:p/>
    <w:p>
      <w:pPr/>
      <w:r>
        <w:rPr>
          <w:rStyle w:val="myStyle"/>
        </w:rPr>
        <w:t xml:space="preserve">　　(3)认真收集材料，严格审核数据，及时完整录入，充分利用财政与编制政务公开网，加大财政监督检查力度，达到“以公开促监督，以监督促公开”双赢效果(附件2);</w:t>
      </w:r>
    </w:p>
    <w:p/>
    <w:p>
      <w:pPr/>
      <w:r>
        <w:rPr>
          <w:rStyle w:val="myStyle"/>
        </w:rPr>
        <w:t xml:space="preserve">　　(4)加大查询点的督办力度(附件3);</w:t>
      </w:r>
    </w:p>
    <w:p/>
    <w:p>
      <w:pPr/>
      <w:r>
        <w:rPr>
          <w:rStyle w:val="myStyle"/>
        </w:rPr>
        <w:t xml:space="preserve">　　(5)继续加强制度建设。</w:t>
      </w:r>
    </w:p>
    <w:p/>
    <w:p>
      <w:pPr/>
      <w:r>
        <w:rPr>
          <w:rStyle w:val="myStyle"/>
        </w:rPr>
        <w:t xml:space="preserve">　　(三)、围绕中央重大决策跟踪监督财政政策执行情况</w:t>
      </w:r>
    </w:p>
    <w:p/>
    <w:p>
      <w:pPr/>
      <w:r>
        <w:rPr>
          <w:rStyle w:val="myStyle"/>
        </w:rPr>
        <w:t xml:space="preserve">　　1、重点做好扩大内需政策落实和资金监督工作</w:t>
      </w:r>
    </w:p>
    <w:p/>
    <w:p>
      <w:pPr/>
      <w:r>
        <w:rPr>
          <w:rStyle w:val="myStyle"/>
        </w:rPr>
        <w:t xml:space="preserve">　　按照财政部财监[20x]59号，财监[20x]2号文和省厅鄂财监发[20x]14号文件要求，把监督检查工作有效贯穿于扩大内需的重大财政支出政策落实和资金分配、拔付、使用、管理的全过程。</w:t>
      </w:r>
    </w:p>
    <w:p/>
    <w:p>
      <w:pPr/>
      <w:r>
        <w:rPr>
          <w:rStyle w:val="myStyle"/>
        </w:rPr>
        <w:t xml:space="preserve">　　2、组织、协调、实施“小金库”专项清理工作</w:t>
      </w:r>
    </w:p>
    <w:p/>
    <w:p>
      <w:pPr/>
      <w:r>
        <w:rPr>
          <w:rStyle w:val="myStyle"/>
        </w:rPr>
        <w:t xml:space="preserve">　　为了进一步严肃财经纪律，切实维护财经秩序，根据中央“小金库”专项治理工作领导小组部暑，09年度我县将同步开展清理“小金库”检查工作，检查方案待省厅文件下达后出台。</w:t>
      </w:r>
    </w:p>
    <w:p/>
    <w:p>
      <w:pPr/>
      <w:r>
        <w:rPr>
          <w:rStyle w:val="myStyle"/>
        </w:rPr>
        <w:t xml:space="preserve">　　3、履行会计监督职能开展会计信息质量检查</w:t>
      </w:r>
    </w:p>
    <w:p/>
    <w:p>
      <w:pPr/>
      <w:r>
        <w:rPr>
          <w:rStyle w:val="myStyle"/>
        </w:rPr>
        <w:t xml:space="preserve">　　一年一度的会计信息质量检查工作是在财政部的统一安排下，在省厅统一组织下开展的，检查对象待09年省厅文件下达后再定。</w:t>
      </w:r>
    </w:p>
    <w:p/>
    <w:p>
      <w:pPr/>
      <w:r>
        <w:rPr>
          <w:rStyle w:val="myStyle"/>
        </w:rPr>
        <w:t xml:space="preserve">　　(四)、服务财政管理加强财税政策执行情况的监督</w:t>
      </w:r>
    </w:p>
    <w:p/>
    <w:p>
      <w:pPr/>
      <w:r>
        <w:rPr>
          <w:rStyle w:val="myStyle"/>
        </w:rPr>
        <w:t xml:space="preserve">　　1、加大财政收入检查力度。对实行“收支两条线”管理单位的“收缴分离、罚缴分离”执行情况及行政事业单位的收费情况进行监督检查。重点检查对象：建设局、规划局、公安局(附件4)。</w:t>
      </w:r>
    </w:p>
    <w:p/>
    <w:p>
      <w:pPr/>
      <w:r>
        <w:rPr>
          <w:rStyle w:val="myStyle"/>
        </w:rPr>
        <w:t xml:space="preserve">　　2、强化财政支出监督。一是重点跟踪监督扩内需保增长支出项目资金的分配、拔付、使用、管理全过程。重点跟踪监督拉动农村消费市场的“家电下乡”政策执行情况和保稳定、保就业政策的执行情况。二是兼顾监督检查政府采购政策执行情况。在专项资金检查和日常监督检查中对所涉单位执行《中华人民共和国政府采购法》情况进行监督，主要检查采购计划是否全面、合理、有效，政策执行是否真实、合法，结算与付款是否分离，招投标是否操作规范等;三是加大财政支农惠农政策执行情况的监督检查力度，重点检查沼气推广和改厕补助资金、兴林灭螺专项资金、农村新型合作医疗补助资金、农村部分计划生育家庭奖励补助资金、农村义务教育校舍维修补助资金、耕地占补联合开发复垦资金、优势农产品板块资金、农村改水资金、公路建设资金、城乡困难群众大病医疗救助资金以及晚血病人补助资金及其它项目资金。检查对象：能源办、林业局、合管办、计生局、教育局、土管局、水产局、交通局、民政局、血防办、扶贫办、计划局。(附件4)。</w:t>
      </w:r>
    </w:p>
    <w:p/>
    <w:p>
      <w:pPr/>
      <w:r>
        <w:rPr>
          <w:rStyle w:val="myStyle"/>
        </w:rPr>
        <w:t xml:space="preserve">　　(五)、继续开展内部审计工作</w:t>
      </w:r>
    </w:p>
    <w:p/>
    <w:p>
      <w:pPr/>
      <w:r>
        <w:rPr>
          <w:rStyle w:val="myStyle"/>
        </w:rPr>
        <w:t xml:space="preserve">　　根据财政部《财政部门内部监督检查工作办法》《财政内部监督检查工作指南》规定，20xx年重点对基层财政所财政收支、财务收支以及财政政策执行情况进行监督。内审单位：三溪财政所、黄双口财政所、排市财政所。</w:t>
      </w:r>
    </w:p>
    <w:p/>
    <w:p>
      <w:pPr/>
      <w:r>
        <w:rPr>
          <w:rStyle w:val="myStyle"/>
        </w:rPr>
        <w:t xml:space="preserve">　　(六)、检查核实群众举报问题。对群众的举报，不管问题大小、金额多少，都要进行检查，做到件件要落实，事事有回复。</w:t>
      </w:r>
    </w:p>
    <w:p/>
    <w:p>
      <w:pPr/>
      <w:r>
        <w:rPr>
          <w:rStyle w:val="myStyle"/>
        </w:rPr>
        <w:t xml:space="preserve">　　(七)、开展财政监督信息宣传和调研工作。以简报的形式作为宣传财政政策、法规以及重点案件典型分析通报的窗口，扩大财政监督的社会影响，提高财政监督知名度。</w:t>
      </w:r>
    </w:p>
    <w:p/>
    <w:p>
      <w:pPr/>
      <w:r>
        <w:rPr>
          <w:rStyle w:val="myStyle"/>
        </w:rPr>
        <w:t xml:space="preserve">　　我做财务工作已经好多年，深知xx年财务个人工作计划对加强财务管理、推动规范管理和加强财务知识学习教育，有着非常重要的作用。为了做到财务工作长计划，短安排。使财务工作在规范化、制度化的良好环境中更好地发挥作用。特拟订了xx年财务个人工作计划。</w:t>
      </w:r>
    </w:p>
    <w:p/>
    <w:p>
      <w:pPr/>
      <w:r>
        <w:rPr>
          <w:rStyle w:val="myStyle"/>
        </w:rPr>
        <w:t xml:space="preserve">　　　一、参加财务人员继续教育每年财务人员都要参加财政局组织的财务人员继续教育</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w:t>
      </w:r>
    </w:p>
    <w:p/>
    <w:p>
      <w:pPr/>
      <w:r>
        <w:rPr>
          <w:rStyle w:val="myStyle"/>
        </w:rPr>
        <w:t xml:space="preserve">　　二、加强规范现金管理，做好日常核算</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三、个人见意措施要求财务管理科学化，核算规范化，费用控制全理化</w:t>
      </w:r>
    </w:p>
    <w:p/>
    <w:p>
      <w:pPr/>
      <w:r>
        <w:rPr>
          <w:rStyle w:val="myStyle"/>
        </w:rPr>
        <w:t xml:space="preserve">　　总之在xx年里，我会借改革契机，继续加大现金管理力度，提高自身业务操作能力，充分发挥财务的职能作用，积极完成xx年工作计划的各项任务，以最大限度地回报于公司。为我公司的稳健发展而做出更大的贡献。</w:t>
      </w:r>
    </w:p>
    <w:p/>
    <w:p>
      <w:pPr/>
      <w:r>
        <w:rPr>
          <w:rStyle w:val="myStyle"/>
        </w:rPr>
        <w:t xml:space="preserve">　　一、完善财务制度、落实财务管理</w:t>
      </w:r>
    </w:p>
    <w:p/>
    <w:p>
      <w:pPr/>
      <w:r>
        <w:rPr>
          <w:rStyle w:val="myStyle"/>
        </w:rPr>
        <w:t xml:space="preserve">　　1、严格执行财经纪律，做到钱帐分管。认真学习教育财务会议精神，建立健全整个财务体系。实行支出票据必须要做到三要素(1、经手人签字，指明用途;2、财务联络员签字，查看票据是否合格;3、分管财务校长签字，查开支是否合理)。严格控制乱报乱支的现象。</w:t>
      </w:r>
    </w:p>
    <w:p/>
    <w:p>
      <w:pPr/>
      <w:r>
        <w:rPr>
          <w:rStyle w:val="myStyle"/>
        </w:rPr>
        <w:t xml:space="preserve">　　2、认真落实财务管理人员职责。总务(会计)、出纳、保管各负其责，实行责任跟踪制，明确责任分工到人。加强财务内务管理，课桌凳、门窗、玻璃、电灯责任到班。勤抓多讲，保护校园文化环境建设，争做文明小区。</w:t>
      </w:r>
    </w:p>
    <w:p/>
    <w:p>
      <w:pPr/>
      <w:r>
        <w:rPr>
          <w:rStyle w:val="myStyle"/>
        </w:rPr>
        <w:t xml:space="preserve">　　二、民主理财、实事求是;改革创新、集资办学</w:t>
      </w:r>
    </w:p>
    <w:p/>
    <w:p>
      <w:pPr/>
      <w:r>
        <w:rPr>
          <w:rStyle w:val="myStyle"/>
        </w:rPr>
        <w:t xml:space="preserve">　　1、坚决执行财务公开原则，每月由学校指定教师清帐，按期身教师们公布帐目。杜绝“后院起火”确保教学秩序顺利展开。</w:t>
      </w:r>
    </w:p>
    <w:p/>
    <w:p>
      <w:pPr/>
      <w:r>
        <w:rPr>
          <w:rStyle w:val="myStyle"/>
        </w:rPr>
        <w:t xml:space="preserve">　　2、认真听取教师们的建议，在搞好秋季收费的同时，努力融资的突破口，深挖财源。</w:t>
      </w:r>
    </w:p>
    <w:p/>
    <w:p>
      <w:pPr/>
      <w:r>
        <w:rPr>
          <w:rStyle w:val="myStyle"/>
        </w:rPr>
        <w:t xml:space="preserve">　　3、加强食堂管理，使学生能吃好吃饱，让家长放心、学生安心。</w:t>
      </w:r>
    </w:p>
    <w:p/>
    <w:p>
      <w:pPr/>
      <w:r>
        <w:rPr>
          <w:rStyle w:val="myStyle"/>
        </w:rPr>
        <w:t xml:space="preserve">　　三、加强财务人员政治思想及业务能力</w:t>
      </w:r>
    </w:p>
    <w:p/>
    <w:p>
      <w:pPr/>
      <w:r>
        <w:rPr>
          <w:rStyle w:val="myStyle"/>
        </w:rPr>
        <w:t xml:space="preserve">　　学习和努力创建一支全心全意任劳任怨，使每个财务人员工作计划详细，不计得失的业务过硬的财务管理队伍。做到“常在河边走，切记不湿鞋”。虚心地接受别人的批评和教育，当好教育工作的后勤兵。</w:t>
      </w:r>
    </w:p>
    <w:p/>
    <w:p>
      <w:pPr/>
      <w:r>
        <w:rPr>
          <w:rStyle w:val="myStyle"/>
        </w:rPr>
        <w:t xml:space="preserve">　　四、不徇私情，大公无私，科学地使用和管理经费</w:t>
      </w:r>
    </w:p>
    <w:p/>
    <w:p>
      <w:pPr/>
      <w:r>
        <w:rPr>
          <w:rStyle w:val="myStyle"/>
        </w:rPr>
        <w:t xml:space="preserve">　　由于我校近年来修建项目较大，且资金缺口多，要想圆满理想地完成任务，特把本期开支作如下预算：“巧妇难为无米之炊”学校资金欠缺，依靠学校自身难解决，所以我们还应主动争取外援，本校师生勤俭节约，同心协力，共渡难关。</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2023-05-16T10:41:43+08:00</dcterms:created>
  <dcterms:modified xsi:type="dcterms:W3CDTF">2023-05-16T10:41:43+08:00</dcterms:modified>
</cp:coreProperties>
</file>

<file path=docProps/custom.xml><?xml version="1.0" encoding="utf-8"?>
<Properties xmlns="http://schemas.openxmlformats.org/officeDocument/2006/custom-properties" xmlns:vt="http://schemas.openxmlformats.org/officeDocument/2006/docPropsVTypes"/>
</file>