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酒店人事3月份个人工作计划2020</w:t>
      </w:r>
    </w:p>
    <w:p/>
    <w:p/>
    <w:p>
      <w:pPr/>
      <w:r>
        <w:rPr>
          <w:rStyle w:val="myStyle"/>
        </w:rPr>
        <w:t xml:space="preserve">
	三月份的到来意味着人事工作应当予以调整才符合酒店的发展策略，而且通过这段时间的人事工作让我发现的确存在着不少值得改进的地方需要自己努力，无论是招聘方面的繁琐事务还是日常的考勤都应该认真对待才不会辜负酒店领导的期盼，毕竟想要在人事工作中有所成就自然需要吸取以往的教训才能得到进步，因此对以往的酒店人事工作进行了分析并制定了3月份的计划。
</w:t>
      </w:r>
    </w:p>
    <w:p/>
    <w:p>
      <w:pPr/>
      <w:r>
        <w:rPr>
          <w:rStyle w:val="myStyle"/>
        </w:rPr>
        <w:t xml:space="preserve">
	招聘渠道方面可以沿用过去的方式从而以网络招聘为主，毕竟对于酒店所需的人才来说这种方式往往能够在数量方面占据较大优势以便于进行筛选，只不过作为人事员工的自己也要仔细甄别从而在应聘者中找出酒店所需的人才，除此之外校园招聘以及人才市场招聘也不能够存在任何松懈才能履行好酒店人事的工作职责。员工培养方面则需要改进岗前培训的内容从而加强他们对酒店的认同感，在这个过程中需要根据酒店自身的品牌或文化来引起新员工的认同，有着对共同目标的追求自然能够提升员工对酒店的认同感以便于激发他们的积极性。
</w:t>
      </w:r>
    </w:p>
    <w:p/>
    <w:p>
      <w:pPr/>
      <w:r>
        <w:rPr>
          <w:rStyle w:val="myStyle"/>
        </w:rPr>
        <w:t xml:space="preserve">
	考勤工作则需要根据酒店自身的规定对员工进行相应的约束，尤其是在酒店配备打卡机的情况下应当以这类数据为主防止部分迟到的员工心存侥幸，对待迟到的酒店员工也要进行告诫并阐述迟到的行为对职业发展造成的影响，至于请假或调休记录则需要根据假条进行统计以免影响到后续的工资结算，若出现旷工行为则需要通知对方所在部门领导并作出相应的处罚才行，另外对于离职员工的手续办理也要符合酒店的流程才能体现出人事工作的严谨性。
</w:t>
      </w:r>
    </w:p>
    <w:p/>
    <w:p>
      <w:pPr/>
      <w:r>
        <w:rPr>
          <w:rStyle w:val="myStyle"/>
        </w:rPr>
        <w:t xml:space="preserve">
	活动策划虽然并非人事部门的主要职责却可以利用三月份的节假日展开相应的部署，在做好宣传工作的同时也要征求酒店员工的意见以便于活动的组织与安排，策划书也要得到部门领导的批准才能提前准备相应的礼品来赠予酒店员工，在进行活动安排的过程中还要符合酒店员工自身的需求才能够获得良好的反馈，至少在这部分事务结束以后能够用作以后节假日活动的参考以便于自己开展工作，另外在酒店人事工作方面也不能有所松懈才能够做好三月份的工作安排。
</w:t>
      </w:r>
    </w:p>
    <w:p/>
    <w:p>
      <w:pPr/>
      <w:r>
        <w:rPr>
          <w:rStyle w:val="myStyle"/>
        </w:rPr>
        <w:t xml:space="preserve">
	尽管在制定计划的同时自己内心也存在着不少压力却也能体现出对酒店人事工作的认真负责，为了不辜负部门领导的期待还是要认真对待人事工作才能为酒店的发展带来更多效益，关键还是要自己处理人事工作的时候站在酒店整体利益的角度思考问题才行。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2023-08-30T08:49:18+08:00</dcterms:created>
  <dcterms:modified xsi:type="dcterms:W3CDTF">2023-08-30T08:49:18+08:00</dcterms:modified>
</cp:coreProperties>
</file>

<file path=docProps/custom.xml><?xml version="1.0" encoding="utf-8"?>
<Properties xmlns="http://schemas.openxmlformats.org/officeDocument/2006/custom-properties" xmlns:vt="http://schemas.openxmlformats.org/officeDocument/2006/docPropsVTypes"/>
</file>