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（2022年）黑龙江省哈尔滨市计算机测试卷含答案</w:t>
      </w:r>
    </w:p>
    <w:p/>
    <w:p/>
    <w:p>
      <w:pPr/>
      <w:r>
        <w:rPr>
          <w:rStyle w:val="myStyle"/>
        </w:rPr>
        <w:t xml:space="preserve">
</w:t>
      </w:r>
    </w:p>
    <w:p/>
    <w:p>
      <w:pPr/>
      <w:r>
        <w:rPr>
          <w:rStyle w:val="myStyle"/>
        </w:rPr>
        <w:t xml:space="preserve">
	（2022年）黑龙江省哈尔滨市【统招专升本】计算机测试卷（含答案）学校:班级:姓名:考号:
</w:t>
      </w:r>
    </w:p>
    <w:p/>
    <w:p>
      <w:pPr/>
      <w:r>
        <w:rPr>
          <w:rStyle w:val="myStyle"/>
        </w:rPr>
        <w:t xml:space="preserve">
	一、单选题（10题）.在Windows7操作系统中，有关剪贴板的说法不正确的是（）A.剪贴板中的内容断电就会丢失B.剪贴板是硬盘的一部分C.剪贴板中的内容可以被多次使用D.剪贴板为多个程序交换信息提供方便.在微型计算机中，bit的中文含义是（）A.位B.字C.字节D.双字.在Excel2010中，公式
</w:t>
      </w:r>
    </w:p>
    <w:p/>
    <w:p>
      <w:pPr/>
      <w:r>
        <w:rPr>
          <w:rStyle w:val="myStyle"/>
        </w:rPr>
        <w:t xml:space="preserve">
	3.14*$C$4中对C4单元格进行了（）A.相对引用B.绝对引用C.混合引用D.非法引用.下列因素中，对微型计算机工作影响最小的是（）A.磁场B.睬声C.温度D.湿度.在计算机内部，所有信息都是以（）形式表示的A.ASCII码B.机内码C.十六进制D.二进制.在PowerPoint2010中打开一个已有的演示文稿Al.pptx后，又进行了一个工作薄由若干个工作表组成1分
</w:t>
      </w:r>
    </w:p>
    <w:p/>
    <w:p>
      <w:pPr/>
      <w:r>
        <w:rPr>
          <w:rStyle w:val="myStyle"/>
        </w:rPr>
        <w:t xml:space="preserve">
	3、一个工作表由多个单元格组成1分
</w:t>
      </w:r>
    </w:p>
    <w:p/>
    <w:p>
      <w:pPr/>
      <w:r>
        <w:rPr>
          <w:rStyle w:val="myStyle"/>
        </w:rPr>
        <w:t xml:space="preserve">
	27.
</w:t>
      </w:r>
    </w:p>
    <w:p/>
    <w:p>
      <w:pPr/>
      <w:r>
        <w:rPr>
          <w:rStyle w:val="myStyle"/>
        </w:rPr>
        <w:t xml:space="preserve">
	1.主板、CPU、内存条、硬盘、显示器、键盘；
</w:t>
      </w:r>
    </w:p>
    <w:p/>
    <w:p>
      <w:pPr/>
      <w:r>
        <w:rPr>
          <w:rStyle w:val="myStyle"/>
        </w:rPr>
        <w:t xml:space="preserve">
	2.机箱、电源、鼠标、显卡、声卡、网卡、光驱等各项中.根据工作原理可以把打印机分为针打式打印机、喷墨打印机和激光打印机三种.冯?诺依曼计算机的特点是1采用二进制表示指令和数据；2存储程序控制，即程序和数据一起存储在内存中，计算机按照程序顺序执行；3计算机由运算器、控制器、存储器、输入设备和输出设备五大基本部件组成.PowerPoint2010中的超链接可以链接到现有的文件或网页、文档中的位置、新建文档、电子邮件地址.多媒体计算机技术的定义是计算机综合管理多种媒体信息文本、图形、图像、音频和视频，使多种信息建立逻辑连接，集成为一个系统并具有交互性的技术多媒体计算机就是具有这样一种技术的计算机.1=SUMC2G2；2=ROUNDAVERAGEC2G21；3=RANKH2H$2:H$
</w:t>
      </w:r>
    </w:p>
    <w:p/>
    <w:p>
      <w:pPr/>
      <w:r>
        <w:rPr>
          <w:rStyle w:val="myStyle"/>
        </w:rPr>
        <w:t xml:space="preserve">
	70.1真值=0110101；2[X]反=11001010；3[X]补=11001010+1=
</w:t>
      </w:r>
    </w:p>
    <w:p/>
    <w:p>
      <w:pPr/>
      <w:r>
        <w:rPr>
          <w:rStyle w:val="myStyle"/>
        </w:rPr>
        <w:t xml:space="preserve">
	1100101134.C
</w:t>
      </w:r>
    </w:p>
    <w:p/>
    <w:p>
      <w:pPr/>
      <w:r>
        <w:rPr>
          <w:rStyle w:val="myStyle"/>
        </w:rPr>
        <w:t xml:space="preserve">
	35.A新建操作，则被关闭和新建文稿均处于打开状态将被新建文件所替代D.新建文稿打开但Al.pptx被关闭.能够直接与外存交换数据的是A.控制器B.运算器C.键盘D.RAM.在PowerPoint2010的幻灯片浏览视图中，不能完成的操作是A.调整个别幻灯片位置B.删除个别幻灯片C编辑个别幻灯片内容D.复制个别幻灯片.在Access2010中，查询的数据源不可以是A.表B.查询C.表和查询D.报表.在网络通信的有线信道传输介质中，具有传输距离长、传输速率高、不会受到电子设备监听的是A.光纤B.同轴电缆C.双绞线D.电话电缆
</w:t>
      </w:r>
    </w:p>
    <w:p/>
    <w:p>
      <w:pPr/>
      <w:r>
        <w:rPr>
          <w:rStyle w:val="myStyle"/>
        </w:rPr>
        <w:t xml:space="preserve">
	二、多选题10题.关于Excel中创建图表叙述正确的是A.嵌入式图表建在工作表之内，与数据同时显示B.如果需要修饰图表，只能使用格式栏上的按钮C.创建了图表之后，便不能修改D.图表工作表建在工作表之外，与数据分开显示.TCP/IP协议把Internet网络系统描述成具有四层功能的网络模型，即接口层、网络层和A.关系层B.应用层C.表示层D.传输层.以下网络位置中，可以在Windows7里进行设置的是A.小区网络B.家庭网络C.工作网络D.公共网络.下列关于文件压缩的叙述，正确的有A.无损压缩的图像还原后与原始图像完全相同B.通常不同类型文件的压缩比率不同C.文件压缩的逆过程称为解压缩D.数据压缩的目的是为了便于存储和传输.下列关于Excel2010排序的叙述，不正确的是A.用户可以根据需要按行或列、按升序或降序或自定义序列来排序B.排序的关键字最多可有三个C.按单个关键字排序时，首先需要单击数据清单中的任意一个单元格然后单击升序或降序按钮D葫序依据可以是数值、单元格颜色、字体颜色或单元格图标.硬盘与主机的接口为硬盘与主机之间提供一个通道，实现高速数据传输目前，PC机中常用的硬盘接口有A.C0M1B.IDEC.RS-232D.SATA.下列是视频文件格式的是A.AVIB.WAVC.WMVD.ASF.通过添加/删除程序能够完成的任务是A.安装新的软件B.删除已安装的软件C.制作Windows98启动盘D.安装Windows98中未安装的组件.下列应用不属于多媒体技术应用的是A.计算机辅助教学B.科学计算C.自动控制D.网络游戏.关于计算机网络的特征下列正确的是A.网络中任意一台计算机都能独立运行B.不同计算机之间的通信应有双方必须遵守的协议C.网络中的软件和数据可以共享但外部设备不能共享D.计算机及相关设备通过通讯媒体互联在一起，就是计算机网络
</w:t>
      </w:r>
    </w:p>
    <w:p/>
    <w:p>
      <w:pPr/>
      <w:r>
        <w:rPr>
          <w:rStyle w:val="myStyle"/>
        </w:rPr>
        <w:t xml:space="preserve">
	三、简答题10题.光纤作为传输媒体有哪些优缺点？.简述什么是有损压缩和无损压缩.简述Windows7资源管理器窗口的组成部分及功能窗口的作用.已知汉字学校的机内码为D1A7H和D0A3H请分别求他们的国标码.简述解释程序与编译程序的作用与区别.简述Excel中文件、工作簿、工作表和单元格之间的关系.组装一部台式电脑，需要的部件有哪些？.根据工作原理，可以将打印机分为哪几类？.请问冯?诺依曼计算机的特点是什么？.PowerPoint2010中的超链接可以链接到哪些对象？
</w:t>
      </w:r>
    </w:p>
    <w:p/>
    <w:p>
      <w:pPr/>
      <w:r>
        <w:rPr>
          <w:rStyle w:val="myStyle"/>
        </w:rPr>
        <w:t xml:space="preserve">
	四、综合题（3题）.什么是多媒体计算机？.以下为Excel表格的一部分
</w:t>
      </w:r>
    </w:p>
    <w:p/>
    <w:p>
      <w:pPr/>
      <w:r>
        <w:rPr>
          <w:rStyle w:val="myStyle"/>
        </w:rPr>
        <w:t xml:space="preserve">
	（1）写出计算李明同学总成绩的公式（要求必须使用函数）；
</w:t>
      </w:r>
    </w:p>
    <w:p/>
    <w:p>
      <w:pPr/>
      <w:r>
        <w:rPr>
          <w:rStyle w:val="myStyle"/>
        </w:rPr>
        <w:t xml:space="preserve">
	（2）写出计算李明同学所有成绩平均分，且分数保留1位小数的公式（要求平均分的计算和小数位数的控制必须使用函数）；
</w:t>
      </w:r>
    </w:p>
    <w:p/>
    <w:p>
      <w:pPr/>
      <w:r>
        <w:rPr>
          <w:rStyle w:val="myStyle"/>
        </w:rPr>
        <w:t xml:space="preserve">
	（3）在求出所有同学的总成绩之后，写出求出李明同学总成绩在清单中名次的公式（要求名次计算必须使用函数，且可以用填充柄填充单元格从而获得其他同学的总成绩名次）.已知［X］原=10110101求真值X及X的补码和反码
</w:t>
      </w:r>
    </w:p>
    <w:p/>
    <w:p>
      <w:pPr/>
      <w:r>
        <w:rPr>
          <w:rStyle w:val="myStyle"/>
        </w:rPr>
        <w:t xml:space="preserve">
	五、单选题（0题）.Excel工作薄是（）维表格A―B.-C.三D.都不是单选题（0题）
</w:t>
      </w:r>
    </w:p>
    <w:p/>
    <w:p>
      <w:pPr/>
      <w:r>
        <w:rPr>
          <w:rStyle w:val="myStyle"/>
        </w:rPr>
        <w:t xml:space="preserve">
	35.在Word2003中，若需为毕业论文自动生成目录，可执行插入菜单中的（）A.引用B.对象C.域D.自动图文集参考答案LB剪贴板是RAM中的一块区域，通过剪贴板，可以实现不同程序之间信息的传递和共享；剪贴板中的内容可以被多个程序多次使用，但断电后就会消失
</w:t>
      </w:r>
    </w:p>
    <w:p/>
    <w:p>
      <w:pPr/>
      <w:r>
        <w:rPr>
          <w:rStyle w:val="myStyle"/>
        </w:rPr>
        <w:t xml:space="preserve">
	2.AA位bit简记为b也称为比特，是计算机存储数据的最小单位
</w:t>
      </w:r>
    </w:p>
    <w:p/>
    <w:p>
      <w:pPr/>
      <w:r>
        <w:rPr>
          <w:rStyle w:val="myStyle"/>
        </w:rPr>
        <w:t xml:space="preserve">
	3.BB在Excel2010中单元格的引用分为三种分别是绝对引用相对引用和混合引用绝对引用是指公式中的单元格或单元格的区域地址不随位置的变化而变化，绝对引用的格式是在单元格的行号和列标前加$例如$C$4就是绝对引用；相对引用是指单元格的地址随公式所在位置的变化而变化，公式的值会根据变化后的单元格地址重新计算；混合引用是指单元格地址或单元格区域地址一部分是相对引用，一部分是绝对引用
</w:t>
      </w:r>
    </w:p>
    <w:p/>
    <w:p>
      <w:pPr/>
      <w:r>
        <w:rPr>
          <w:rStyle w:val="myStyle"/>
        </w:rPr>
        <w:t xml:space="preserve">
	4.B
</w:t>
      </w:r>
    </w:p>
    <w:p/>
    <w:p>
      <w:pPr/>
      <w:r>
        <w:rPr>
          <w:rStyle w:val="myStyle"/>
        </w:rPr>
        <w:t xml:space="preserve">
	5.D不管什么信息，在计算机内部都使用二进制表示ASCII码由7位或8位二进制数组成，机内码汉字由16位二进制数组成，一个十六进制数也是由4位二进制数组成
</w:t>
      </w:r>
    </w:p>
    <w:p/>
    <w:p>
      <w:pPr/>
      <w:r>
        <w:rPr>
          <w:rStyle w:val="myStyle"/>
        </w:rPr>
        <w:t xml:space="preserve">
	6.B在PowerPoint2010中，打开一个已有的演示文稿后，再新建一个演示文稿，此时这两个演示文稿均处于打开状态
</w:t>
      </w:r>
    </w:p>
    <w:p/>
    <w:p>
      <w:pPr/>
      <w:r>
        <w:rPr>
          <w:rStyle w:val="myStyle"/>
        </w:rPr>
        <w:t xml:space="preserve">
	7.D外部存储器不能直接与CPU或I/O设备交换信息，它只能和内部存储器进行信息交换，通过内部存储器再与CPU或I/O设备交换信息
</w:t>
      </w:r>
    </w:p>
    <w:p/>
    <w:p>
      <w:pPr/>
      <w:r>
        <w:rPr>
          <w:rStyle w:val="myStyle"/>
        </w:rPr>
        <w:t xml:space="preserve">
	8.C在幻灯片浏览视图中可以对演示文稿的顺序进行排列和组织，还可以添加或删除幻灯片、复制幻灯片等但是不能直接编辑和修改幻灯片的内容，只有切换到普通视图下才能进行编辑
</w:t>
      </w:r>
    </w:p>
    <w:p/>
    <w:p>
      <w:pPr/>
      <w:r>
        <w:rPr>
          <w:rStyle w:val="myStyle"/>
        </w:rPr>
        <w:t xml:space="preserve">
	9.DD报表提供方便快捷、功能强大的报表打印格式，用户可以将数据处理的结果或各种图表插入到报表中并打印出来，但报表不能作为查询的数据来源
</w:t>
      </w:r>
    </w:p>
    <w:p/>
    <w:p>
      <w:pPr/>
      <w:r>
        <w:rPr>
          <w:rStyle w:val="myStyle"/>
        </w:rPr>
        <w:t xml:space="preserve">
	10.A光纤作为有线信道传输介质，具有传输距离长、传输速率高、抗干扰性强、安全性好、不受电子设备监听等优点，当然其成本也相对较高
</w:t>
      </w:r>
    </w:p>
    <w:p/>
    <w:p>
      <w:pPr/>
      <w:r>
        <w:rPr>
          <w:rStyle w:val="myStyle"/>
        </w:rPr>
        <w:t xml:space="preserve">
	11.AD
</w:t>
      </w:r>
    </w:p>
    <w:p/>
    <w:p>
      <w:pPr/>
      <w:r>
        <w:rPr>
          <w:rStyle w:val="myStyle"/>
        </w:rPr>
        <w:t xml:space="preserve">
	12.BDTCP/IP协议有四层接口层、传输层、网络层、应用层
</w:t>
      </w:r>
    </w:p>
    <w:p/>
    <w:p>
      <w:pPr/>
      <w:r>
        <w:rPr>
          <w:rStyle w:val="myStyle"/>
        </w:rPr>
        <w:t xml:space="preserve">
	13.BCDWindows7中可以设置家庭网络、工作网络和公共网络
</w:t>
      </w:r>
    </w:p>
    <w:p/>
    <w:p>
      <w:pPr/>
      <w:r>
        <w:rPr>
          <w:rStyle w:val="myStyle"/>
        </w:rPr>
        <w:t xml:space="preserve">
	14.ABCD压缩是一种通过特定的算法来减小计算机文件大小的机制，通过压缩可以减小文件的字节总数，减少文件的磁盘占用空间，使文件能够更快地传输，不同类型文件的压缩比率也会不同所谓无损压缩是利用数据的统计冗余进行压缩，可完全恢复原始数据而不引起任何失真
</w:t>
      </w:r>
    </w:p>
    <w:p/>
    <w:p>
      <w:pPr/>
      <w:r>
        <w:rPr>
          <w:rStyle w:val="myStyle"/>
        </w:rPr>
        <w:t xml:space="preserve">
	15.BCBC排序的关键字最多可有64个，按单个关键字排序时，首先需要单击该关键字所在列中的任意一个单元格，然后单击升序或降序按钮
</w:t>
      </w:r>
    </w:p>
    <w:p/>
    <w:p>
      <w:pPr/>
      <w:r>
        <w:rPr>
          <w:rStyle w:val="myStyle"/>
        </w:rPr>
        <w:t xml:space="preserve">
	16.BD.ACD.AC
</w:t>
      </w:r>
    </w:p>
    <w:p/>
    <w:p>
      <w:pPr/>
      <w:r>
        <w:rPr>
          <w:rStyle w:val="myStyle"/>
        </w:rPr>
        <w:t xml:space="preserve">
	19.BCBC多媒体技术是对多种媒体进行综合处理的技术，它能够同时获取、处理、编辑、存储和展示两种以上不同类型信息媒体B、C选项均不属于多媒体技术应用领域.AB计算机中的功能之一就是资源共享包括软件、硬件和数据都可以共享.作为网络传输媒体，光纤的优点有传输速率快、传输距离远、损耗小、带宽大、质量轻、体积小、无中继传输距离长、不受电子设备监听等其缺点是单向传输、成本高、连接技术比较复杂.无损压缩的方法是统计被压缩数据中重复数据出现的次数来进行编码由于无损压缩能确保解压缩后的数据不失真，一般用于文本数据、程序及重要的图片和图像的压缩有损压缩是利用人类视觉对图像中的某些成分不敏感的特性，允许压缩过程中损失一定的信息虽然不能完全恢复原始数据，但是所损失的部分对理解原始图像的影响较小，但却换来了较大的压缩比有损压缩广泛应用于语言、图像和视频数据的压缩.资源管理器窗口主要由地址栏、搜索框、菜单栏、导航窗格、窗口工作区以及预览窗格组成资源管理器有左右两个功能窗口左边窗口以树状结构显示文件夹，右边窗口称内容格窗口，用来显示当前已选取的文件夹的内容.汉字机内码=汉字国标码+8080H=区位码+AOAOH学校的机内码分别为DIA7H和D0A3H他们的国标码DlA7-8080H=5127HD0A3H-8080H=5023H所以学校的国标码为5127H和5023H.1解释程序是将高级语言的源程序的指令进行逐条解释执行；2编译程序是将用户编写的高级语言源程序翻译成目标程序，被CPU执行；3两者的区别是编译程序生成目标程序，而解释程序则不生成；解释程序便于调试、修改，但执行效率低，编译程序则反之.评分要点，共4分
</w:t>
      </w:r>
    </w:p>
    <w:p/>
    <w:p>
      <w:pPr/>
      <w:r>
        <w:rPr>
          <w:rStyle w:val="myStyle"/>
        </w:rPr>
        <w:t xml:space="preserve">
	1、一个工作薄即为一个Excel文件2分
</w:t>
      </w:r>
    </w:p>
    <w:p/>
    <w:p>
      <w:pPr/>
      <w:r>
        <w:rPr>
          <w:rStyle w:val="myStyle"/>
        </w:rPr>
        <w:t xml:space="preserve">
	2、。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2023-10-10T12:01:31+08:00</dcterms:created>
  <dcterms:modified xsi:type="dcterms:W3CDTF">2023-10-10T12:01:31+08:00</dcterms:modified>
</cp:coreProperties>
</file>

<file path=docProps/custom.xml><?xml version="1.0" encoding="utf-8"?>
<Properties xmlns="http://schemas.openxmlformats.org/officeDocument/2006/custom-properties" xmlns:vt="http://schemas.openxmlformats.org/officeDocument/2006/docPropsVTypes"/>
</file>