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寒假大学生建筑实习周记范文</w:t>
      </w:r>
    </w:p>
    <w:p/>
    <w:p/>
    <w:p>
      <w:pPr/>
      <w:r>
        <w:rPr>
          <w:rStyle w:val="myStyle"/>
        </w:rPr>
        <w:t xml:space="preserve">
	来到公司陌生的环境、陌生的人和事，让我感觉有点拘谨，努力让自己的微笑减少言语上的笨拙，第一天并不像我想象的那样，由人事经理带我们熟悉公司的环境，结识新的同事。大家似乎都很忙，可能现在是业务的旺季吧。
</w:t>
      </w:r>
    </w:p>
    <w:p/>
    <w:p>
      <w:pPr/>
      <w:r>
        <w:rPr>
          <w:rStyle w:val="myStyle"/>
        </w:rPr>
        <w:t xml:space="preserve">
	实习的第一周，并没有像我们想象的那样，有什么业务性的工作让我们着手。我们只是简单的分配到一些事务性的工作，如整理文档、记录一些旧的文案等等。然后利用中午休息的时间结识了一些新的同事，熟悉了公司的环境。
</w:t>
      </w:r>
    </w:p>
    <w:p/>
    <w:p>
      <w:pPr/>
      <w:r>
        <w:rPr>
          <w:rStyle w:val="myStyle"/>
        </w:rPr>
        <w:t xml:space="preserve">
	实习的第二个星期――小有收获
</w:t>
      </w:r>
    </w:p>
    <w:p/>
    <w:p>
      <w:pPr/>
      <w:r>
        <w:rPr>
          <w:rStyle w:val="myStyle"/>
        </w:rPr>
        <w:t xml:space="preserve">
	经过一周的实习，对公司的运作流程也有了一些了解，虽然还没有具体的操作过，但是在接触到新的事务不再不知所措，学会了如何去处理一些突发事件。比如在接到一些投诉电话的时候，懂得如何安抚客户的情绪，如何进行前期的一个简单处理等等。而且从工作地过程中明白了主动出击的重要性，在你可以选择的时候，就要把主动权握在自己手中。相信大家刚开始实习的时候，都做过类似复印打字、整理文档等的“杂活”，因为刚开始对于公司的工作内容、流程还不了解，所以做“杂活”成了实习工作必做的工作。虽然工作比较繁杂但是从中也学到不少的东西。所以说事情是不分大小，只要积极学习积极办事，做好份内事，勤学、勤问、勤做，就会有意想不到的收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2023-04-25T23:39:35+08:00</dcterms:created>
  <dcterms:modified xsi:type="dcterms:W3CDTF">2023-04-25T23:39:35+08:00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