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财务管理毕业论文开题报告一览</w:t>
      </w:r>
    </w:p>
    <w:p/>
    <w:p/>
    <w:p>
      <w:pPr/>
      <w:r>
        <w:rPr>
          <w:rStyle w:val="myStyle"/>
        </w:rPr>
        <w:t xml:space="preserve">财务管理毕业论文开题报告一览　　《财务管理毕业论文开题报告一览》是一篇好的范文，觉得有用就收藏了，为了方便大家的阅读开题报告是学位论文撰写的预演和雏形，下面是搜集的管理毕业论文开题报告一览，欢送阅读参考题目XX表</w:t>
      </w:r>
    </w:p>
    <w:p/>
    <w:p>
      <w:pPr/>
      <w:r>
        <w:rPr>
          <w:rStyle w:val="myStyle"/>
        </w:rPr>
        <w:t xml:space="preserve">一、选题依据拟开展研究工程的研究目的、意义研究目的经济环境的变化促进了财务管理技术的革新，市场经济的开展使财务管理的内容更加丰富随着市场的成熟，以及资本运作的广泛运用，财务分析越来越重要，已经成为经营决策的重要环节，是经营者和企业投资者必须要了解和掌握的一门财务技能财务报表能够全面反映企业的财务状况、经营成果和情况，但是单纯从财务报表上的数据还不能直接或全面说明企业的财务状况，特别是不能说明企业经营状况的好坏和经营成果的上下，只有将企业的财务指标与有关的数据进行比拟才能说明企业财务状况所处的地位，因此要进行财务报表分析本文在分析宝钢股份的财务报表的此根底上，分析了公司的财务状况及其影响因素，并进而提出了合理化建议研究意义向报表的使用者提供有关的财务信息，从而为他们的决策提供依据但是财务报表是通过一系列的数据资料来全面地、概括地反映企业的财务状况、经营成果和现金流量情况对报表的使用者来说，这些数据是原始的、初步的，还不能直接为决策效劳因此，报表的使用者应根据自己的需要，使用专门的方法，对财务报表提供的数据资料进一步加工、，从中取得必要的有用的信息，从而为决策提供正确的依据</w:t>
      </w:r>
    </w:p>
    <w:p/>
    <w:p>
      <w:pPr/>
      <w:r>
        <w:rPr>
          <w:rStyle w:val="myStyle"/>
        </w:rPr>
        <w:t xml:space="preserve">二、文献综述内容在充分收集研究主题相关资料的根底上，分析国内外研究现状，提出问题，找到研究主题的切入点，附主要参考文献财务报表能够全面反映企业的财务状况、经营成果和现金流量情况，但是单纯从财务报表上的数据还不能直接或全面说明企业的财务状况，特别是不能说明企业经营状况的好坏和经营成果的上下，只有将企业的财务指标与有关的数据进行比拟才能说明企业财务状况所处的地位，因此要进行财务报表分析张玉华认为通过财务报表分析，可以准确理解财务报表数据本身的含义，使财务报表使用者获得对企业财务状况、经营成果和现金流量的准确认识，为其进行决策及进一步分析奠定根底但是，目前财务报表分析的方法仍然处于开展阶段，并且受到一些开展因素的影响，作为财务人员，一方面应该利用好目前的方法做好财务报表分析工作;另一方面还应不断探索财务报表分析的更好方法，使之不断进步和完善涂强认为财务报表分析的目的是为有关各方提供可以用来做决策的信息具体说，使用财务报表的主体有三类l公司的经营管理人员他们通过分析财务报表判断公司的现状及可能存在的问题，以便进一步改善经营管理，进而促进公司价值最大化目标的实现2公司的现有投资者及潜在投资者投资者十分关心公司的财务状况、盈利能力，他们通过对财务报表所传递的信息进行分析、加工得出反映公司开展趋势、竞争能力等方面的信息，计算投资收益率、评价风险，比拟本公司和其他公司的风险和收益，决定自己的投资策略3公司的债权人债权人关心自己的债权能否收回，通过密切观察公司有关财务情况、分析财务报表，得出对公司短期偿债能力和长期偿债能力的判断，以决定是否需要追加抵押和担保，是否提前收回债权等王丹丹认为，我国企业财务分析存在的问题主要表现在以下几点</w:t>
      </w:r>
    </w:p>
    <w:p/>
    <w:p>
      <w:pPr/>
      <w:r>
        <w:rPr>
          <w:rStyle w:val="myStyle"/>
        </w:rPr>
        <w:t xml:space="preserve">1、企业管理当局对企业财务分析的认识存在问题;</w:t>
      </w:r>
    </w:p>
    <w:p/>
    <w:p>
      <w:pPr/>
      <w:r>
        <w:rPr>
          <w:rStyle w:val="myStyle"/>
        </w:rPr>
        <w:t xml:space="preserve">2、财务分析中存在比拟严重的技术问题;</w:t>
      </w:r>
    </w:p>
    <w:p/>
    <w:p>
      <w:pPr/>
      <w:r>
        <w:rPr>
          <w:rStyle w:val="myStyle"/>
        </w:rPr>
        <w:t xml:space="preserve">3、财务分析的结果在实际运用中存在问题</w:t>
      </w:r>
    </w:p>
    <w:p/>
    <w:p>
      <w:pPr/>
      <w:r>
        <w:rPr>
          <w:rStyle w:val="myStyle"/>
        </w:rPr>
        <w:t xml:space="preserve">4、财务分析人员素质不高等国内专家认为解决公司财务报表存在的问题，企业应提高对财务分析重要性的认识;建立科学的财务分析制度;加强企业内部控制;提高企业财务人员素质财务分析人员应深入实际调查研究;合理选择与运用财务分析指标;进一步提高财务报告信息披露的时效性;充分利用现金流量信息，注重现金流动负债比公司还要充分发挥财务管理的作用，采取各项有力措施，减少资金占用，加速资金周转，在能维持公司正常进货周转等经营活动，又能在减少或不增加风险的前提下，实现公司效益最大化通过调查分析和对国内外文献资料的学习，我认为影响公司财务报表的原因有企业管理当局对企业财务报表分析的认识存在问题;财务分析中存在比拟严重的技术问题;财务分析人员素质不高等其中，企业管理当局对企业财务报表分析的认识缺乏是主要原因只有建立健全的企业内部控制制度和财务管理制度，才能保证公司生产经营活动顺利进行，防止因财务报表出现问题而给企业带来不良影响【参考文献】</w:t>
      </w:r>
    </w:p>
    <w:p/>
    <w:p>
      <w:pPr/>
      <w:r>
        <w:rPr>
          <w:rStyle w:val="myStyle"/>
        </w:rPr>
        <w:t xml:space="preserve">[1]苏锡嘉.股份制企业财务报表的假设干问题[J].上海会计xx</w:t>
      </w:r>
    </w:p>
    <w:p/>
    <w:p>
      <w:pPr/>
      <w:r>
        <w:rPr>
          <w:rStyle w:val="myStyle"/>
        </w:rPr>
        <w:t xml:space="preserve">01.</w:t>
      </w:r>
    </w:p>
    <w:p/>
    <w:p>
      <w:pPr/>
      <w:r>
        <w:rPr>
          <w:rStyle w:val="myStyle"/>
        </w:rPr>
        <w:t xml:space="preserve">[2]涂强.财务报表目标初探[J].财贸研究</w:t>
      </w:r>
    </w:p>
    <w:p/>
    <w:p>
      <w:pPr/>
      <w:r>
        <w:rPr>
          <w:rStyle w:val="myStyle"/>
        </w:rPr>
        <w:t xml:space="preserve">200006.</w:t>
      </w:r>
    </w:p>
    <w:p/>
    <w:p>
      <w:pPr/>
      <w:r>
        <w:rPr>
          <w:rStyle w:val="myStyle"/>
        </w:rPr>
        <w:t xml:space="preserve">[3]龚凯颂.略谈现行财务报表的局限性[J].财会月刊xx</w:t>
      </w:r>
    </w:p>
    <w:p/>
    <w:p>
      <w:pPr/>
      <w:r>
        <w:rPr>
          <w:rStyle w:val="myStyle"/>
        </w:rPr>
        <w:t xml:space="preserve">10.</w:t>
      </w:r>
    </w:p>
    <w:p/>
    <w:p>
      <w:pPr/>
      <w:r>
        <w:rPr>
          <w:rStyle w:val="myStyle"/>
        </w:rPr>
        <w:t xml:space="preserve">[4]张玉华.财务报表简易理解分析方法[J].财会研究xx</w:t>
      </w:r>
    </w:p>
    <w:p/>
    <w:p>
      <w:pPr/>
      <w:r>
        <w:rPr>
          <w:rStyle w:val="myStyle"/>
        </w:rPr>
        <w:t xml:space="preserve">03.</w:t>
      </w:r>
    </w:p>
    <w:p/>
    <w:p>
      <w:pPr/>
      <w:r>
        <w:rPr>
          <w:rStyle w:val="myStyle"/>
        </w:rPr>
        <w:t xml:space="preserve">[5]冯巧根.陆竞红.财务报表目标对财务报表开展的影响[J].广西会计，xx.</w:t>
      </w:r>
    </w:p>
    <w:p/>
    <w:p>
      <w:pPr/>
      <w:r>
        <w:rPr>
          <w:rStyle w:val="myStyle"/>
        </w:rPr>
        <w:t xml:space="preserve">[6]王绍明杨恒荣.从一家企业三份报表谈起[J].税收征纳xx</w:t>
      </w:r>
    </w:p>
    <w:p/>
    <w:p>
      <w:pPr/>
      <w:r>
        <w:rPr>
          <w:rStyle w:val="myStyle"/>
        </w:rPr>
        <w:t xml:space="preserve">08.</w:t>
      </w:r>
    </w:p>
    <w:p/>
    <w:p>
      <w:pPr/>
      <w:r>
        <w:rPr>
          <w:rStyle w:val="myStyle"/>
        </w:rPr>
        <w:t xml:space="preserve">[7]欧阳亦梵.财务报表的评阅评阅的财务报表与审核的财务报表的区分[J].广东审计xx</w:t>
      </w:r>
    </w:p>
    <w:p/>
    <w:p>
      <w:pPr/>
      <w:r>
        <w:rPr>
          <w:rStyle w:val="myStyle"/>
        </w:rPr>
        <w:t xml:space="preserve">12.</w:t>
      </w:r>
    </w:p>
    <w:p/>
    <w:p>
      <w:pPr/>
      <w:r>
        <w:rPr>
          <w:rStyle w:val="myStyle"/>
        </w:rPr>
        <w:t xml:space="preserve">[8]黄联江.从财务报表到财务报告[J].闽西职业大学学报xx</w:t>
      </w:r>
    </w:p>
    <w:p/>
    <w:p>
      <w:pPr/>
      <w:r>
        <w:rPr>
          <w:rStyle w:val="myStyle"/>
        </w:rPr>
        <w:t xml:space="preserve">02.</w:t>
      </w:r>
    </w:p>
    <w:p/>
    <w:p>
      <w:pPr/>
      <w:r>
        <w:rPr>
          <w:rStyle w:val="myStyle"/>
        </w:rPr>
        <w:t xml:space="preserve">[9]葛永晖.财务报表信息的需求与供应[J].财经科学xxS</w:t>
      </w:r>
    </w:p>
    <w:p/>
    <w:p>
      <w:pPr/>
      <w:r>
        <w:rPr>
          <w:rStyle w:val="myStyle"/>
        </w:rPr>
        <w:t xml:space="preserve">1.</w:t>
      </w:r>
    </w:p>
    <w:p/>
    <w:p>
      <w:pPr/>
      <w:r>
        <w:rPr>
          <w:rStyle w:val="myStyle"/>
        </w:rPr>
        <w:t xml:space="preserve">[10]张先治.现代财务分析[M].中国财政经济出版社xx.</w:t>
      </w:r>
    </w:p>
    <w:p/>
    <w:p>
      <w:pPr/>
      <w:r>
        <w:rPr>
          <w:rStyle w:val="myStyle"/>
        </w:rPr>
        <w:t xml:space="preserve">[11]杜爱霞.沙江.企业财务报表粉饰的动因及对策分析[J].经济研究参考xx</w:t>
      </w:r>
    </w:p>
    <w:p/>
    <w:p>
      <w:pPr/>
      <w:r>
        <w:rPr>
          <w:rStyle w:val="myStyle"/>
        </w:rPr>
        <w:t xml:space="preserve">32.</w:t>
      </w:r>
    </w:p>
    <w:p/>
    <w:p>
      <w:pPr/>
      <w:r>
        <w:rPr>
          <w:rStyle w:val="myStyle"/>
        </w:rPr>
        <w:t xml:space="preserve">[12]王丹丹.改良现行财务分析指标体系的几点建议[J].财会月刊xx</w:t>
      </w:r>
    </w:p>
    <w:p/>
    <w:p>
      <w:pPr/>
      <w:r>
        <w:rPr>
          <w:rStyle w:val="myStyle"/>
        </w:rPr>
        <w:t xml:space="preserve">03.</w:t>
      </w:r>
    </w:p>
    <w:p/>
    <w:p>
      <w:pPr/>
      <w:r>
        <w:rPr>
          <w:rStyle w:val="myStyle"/>
        </w:rPr>
        <w:t xml:space="preserve">[13]杨棉之.关于现行财务分析指标体系的思考[J].合肥工业大学学报xx</w:t>
      </w:r>
    </w:p>
    <w:p/>
    <w:p>
      <w:pPr/>
      <w:r>
        <w:rPr>
          <w:rStyle w:val="myStyle"/>
        </w:rPr>
        <w:t xml:space="preserve">4.</w:t>
      </w:r>
    </w:p>
    <w:p/>
    <w:p>
      <w:pPr/>
      <w:r>
        <w:rPr>
          <w:rStyle w:val="myStyle"/>
        </w:rPr>
        <w:t xml:space="preserve">[14]刘新华.企业财务分析指标体系的缺陷及对策[J].财会研究xx</w:t>
      </w:r>
    </w:p>
    <w:p/>
    <w:p>
      <w:pPr/>
      <w:r>
        <w:rPr>
          <w:rStyle w:val="myStyle"/>
        </w:rPr>
        <w:t xml:space="preserve">32.</w:t>
      </w:r>
    </w:p>
    <w:p/>
    <w:p>
      <w:pPr/>
      <w:r>
        <w:rPr>
          <w:rStyle w:val="myStyle"/>
        </w:rPr>
        <w:t xml:space="preserve">[15]林敏新.我国财务分析指标体系的改良建议[J].市场论坛，xx</w:t>
      </w:r>
    </w:p>
    <w:p/>
    <w:p>
      <w:pPr/>
      <w:r>
        <w:rPr>
          <w:rStyle w:val="myStyle"/>
        </w:rPr>
        <w:t xml:space="preserve">3.</w:t>
      </w:r>
    </w:p>
    <w:p/>
    <w:p>
      <w:pPr/>
      <w:r>
        <w:rPr>
          <w:rStyle w:val="myStyle"/>
        </w:rPr>
        <w:t xml:space="preserve">[16]张复宏.财务报表分析与会计分析[J].上海交通大学出版社，xx.</w:t>
      </w:r>
    </w:p>
    <w:p/>
    <w:p>
      <w:pPr/>
      <w:r>
        <w:rPr>
          <w:rStyle w:val="myStyle"/>
        </w:rPr>
        <w:t xml:space="preserve">[17]StephenA.RossRandolphW.WesterfieldBradfordD.Jordan.FundamentalsofCorporateFinance.Irwin.xx.</w:t>
      </w:r>
    </w:p>
    <w:p/>
    <w:p>
      <w:pPr/>
      <w:r>
        <w:rPr>
          <w:rStyle w:val="myStyle"/>
        </w:rPr>
        <w:t xml:space="preserve">[18][USA].Dalian.Northeastfinanceandeconomicsuniversitypublishinghousexx:45-</w:t>
      </w:r>
    </w:p>
    <w:p/>
    <w:p>
      <w:pPr/>
      <w:r>
        <w:rPr>
          <w:rStyle w:val="myStyle"/>
        </w:rPr>
        <w:t xml:space="preserve">46.</w:t>
      </w:r>
    </w:p>
    <w:p/>
    <w:p>
      <w:pPr/>
      <w:r>
        <w:rPr>
          <w:rStyle w:val="myStyle"/>
        </w:rPr>
        <w:t xml:space="preserve">[19]MegginsonWillam.CorporateFinanceTheoryAddisonWesleyLongmam，xx.主要研究内容公司财务报表分析;公司财务状况;公司财务报表存在的问题及其有效的解决对策研究目标找出目前公司财务报表中存在的问题，提出最正确解诀方案，建立完善的资金管理机制并贯彻落实到达最正确效果研究方法查阅资料，实地调查询问，亲身实践，理论联系实际进度20XX年12月20XX年01月查阅资料完成开题报告、文献综述、论文写作提纲和调查提纲20XX年02月05月，实地调查、亲身实践</w:t>
      </w:r>
    </w:p>
    <w:p/>
    <w:p>
      <w:pPr/>
      <w:r>
        <w:rPr>
          <w:rStyle w:val="myStyle"/>
        </w:rPr>
        <w:t xml:space="preserve">四、进程方案各研究环节的时间安排、实施进度、完成程度20XX年11月20XX年12月，确定论文题目，搜集相关的资料，了解根本情况，撰写文献综述、开题报告20XX年12月20日-20XX年01月写出详细的论文写作提纲和调查提纲，联系实习单位，做好实习准备工作20XX年03月-20XX年05月，深入实习点，进行调查研究，搜集相关的数据、文字资料，在导师的指导下进行论文的初稿工作20XX年5月25日6月12日，返校后，在导师指导下进入毕业论文修改阶段，经导师审核定稿，做好辩论准备工作20XX年6月18日，论文辩论以上就是大学网为同学们带来的“财务管理毕业论文开题报告一览”内容了，希望看完能够带给大家一些力量，对同学的生活有所启示，更多内容在这里，我们　　以上就是这篇范文的全部内容，主要描述财务报分析、企业、公司财务状况问题、研究，希望网友能有所收获模板内容仅供参考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2023-05-13T08:10:58+08:00</dcterms:created>
  <dcterms:modified xsi:type="dcterms:W3CDTF">2023-05-13T08:10:58+08:00</dcterms:modified>
</cp:coreProperties>
</file>

<file path=docProps/custom.xml><?xml version="1.0" encoding="utf-8"?>
<Properties xmlns="http://schemas.openxmlformats.org/officeDocument/2006/custom-properties" xmlns:vt="http://schemas.openxmlformats.org/officeDocument/2006/docPropsVTypes"/>
</file>