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大学生工厂车间实习心得</w:t>
      </w:r>
    </w:p>
    <w:p/>
    <w:p/>
    <w:p>
      <w:pPr/>
      <w:r>
        <w:rPr>
          <w:rStyle w:val="myStyle"/>
        </w:rPr>
        <w:t xml:space="preserve">
	在技能上，我们对车工有了一些基础，我们相信我们将来走上社会工作岗位一定有所帮助。在对待人生，我们从中有了启发，可想当初我们投着极高的兴趣和非常认真的态度去车间实习，正因为我们初始的态度决定了我们在车工实习操作的动力，似的我们在车工实习时认真得去寻找我们心中好奇的答案。
</w:t>
      </w:r>
    </w:p>
    <w:p/>
    <w:p>
      <w:pPr/>
      <w:r>
        <w:rPr>
          <w:rStyle w:val="myStyle"/>
        </w:rPr>
        <w:t xml:space="preserve">
	车床的相关知识
</w:t>
      </w:r>
    </w:p>
    <w:p/>
    <w:p>
      <w:pPr/>
      <w:r>
        <w:rPr>
          <w:rStyle w:val="myStyle"/>
        </w:rPr>
        <w:t xml:space="preserve">
	1、车削的基本定义：工件在旋转运动和刀具的进给运动的作用下，改变工件毛坯尺寸及形状的一种冷加工切削方法。
</w:t>
      </w:r>
    </w:p>
    <w:p/>
    <w:p>
      <w:pPr/>
      <w:r>
        <w:rPr>
          <w:rStyle w:val="myStyle"/>
        </w:rPr>
        <w:t xml:space="preserve">
	2、主运动：工件的旋转运动。
</w:t>
      </w:r>
    </w:p>
    <w:p/>
    <w:p>
      <w:pPr/>
      <w:r>
        <w:rPr>
          <w:rStyle w:val="myStyle"/>
        </w:rPr>
        <w:t xml:space="preserve">
	3、辅助运动：刀具的进给运动。
</w:t>
      </w:r>
    </w:p>
    <w:p/>
    <w:p>
      <w:pPr/>
      <w:r>
        <w:rPr>
          <w:rStyle w:val="myStyle"/>
        </w:rPr>
        <w:t xml:space="preserve">
	4、车床的型号标注说明：
</w:t>
      </w:r>
    </w:p>
    <w:p/>
    <w:p>
      <w:pPr/>
      <w:r>
        <w:rPr>
          <w:rStyle w:val="myStyle"/>
        </w:rPr>
        <w:t xml:space="preserve">
	5、车床的加工范围：车外圆、车端面、切槽、切断、特型面。
</w:t>
      </w:r>
    </w:p>
    <w:p/>
    <w:p>
      <w:pPr/>
      <w:r>
        <w:rPr>
          <w:rStyle w:val="myStyle"/>
        </w:rPr>
        <w:t xml:space="preserve">
	6、主轴变速箱：又名床头箱。通过箱外手柄的调整来改变箱内齿轮的传动比，使主轴获得不同的转速。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2023-06-12T13:50:18+08:00</dcterms:created>
  <dcterms:modified xsi:type="dcterms:W3CDTF">2023-06-12T13:50:18+08:00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