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2018年医院后勤工作计划范文</w:t>
      </w:r>
    </w:p>
    <w:p/>
    <w:p/>
    <w:p>
      <w:pPr/>
      <w:r>
        <w:rPr>
          <w:rStyle w:val="myStyle"/>
        </w:rPr>
        <w:t xml:space="preserve">
	新的一年要有新的工作思路。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;以患者服务为中心，以医疗改革创新为动力，以科技强院为支撑，以科室基础建设为重点，以队伍正规化建设为保证，以一级名优医院为目标，进一步加强和改进医院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(二)强化政治思想工作计划，加强队伍正规化建设，提高法律意识、服务意识，严格执行国家的法律、法规与医德规范;严格执行制度管人、制度管事;确保全院职工无违法违纪现象。
</w:t>
      </w:r>
    </w:p>
    <w:p/>
    <w:p>
      <w:pPr/>
      <w:r>
        <w:rPr>
          <w:rStyle w:val="myStyle"/>
        </w:rPr>
        <w:t xml:space="preserve">
	(三)改善服务态度，规范服务程序，提高服务质量，确保在医疗服务上无投诉。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(一)进一步端正执法思想，规范医疗执法活动(医师执业法)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1、认真开展执法教育、安全教育活动，切实转变执法理念，增强政治意识、大局意识、安全意识、质量意识、法律意识、人权意识和服务意识，牢固树立为病人服务思想。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;继续做好创满意活动、百日安全优质服务活动，扩大院内外监督员队伍，拓宽院内外监督渠道，定期召开社会监督员会议，主动接受社会监督、群众监督。
</w:t>
      </w:r>
    </w:p>
    <w:p/>
    <w:p>
      <w:pPr/>
      <w:r>
        <w:rPr>
          <w:rStyle w:val="myStyle"/>
        </w:rPr>
        <w:t xml:space="preserve">
	(二)加强安全环节管理，强化事前预防，确保医院全年安全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4、加强病人日常养成训练的规范化工作，发挥病人自己管理自己的能力，防止制止各种冲动行为的发生。
</w:t>
      </w:r>
    </w:p>
    <w:p/>
    <w:p>
      <w:pPr/>
      <w:r>
        <w:rPr>
          <w:rStyle w:val="myStyle"/>
        </w:rPr>
        <w:t xml:space="preserve">
	5、进一步完善各种突发事件应急处置预案，定期开展预演，提高应急处置能力。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6、严格落实医疗安全责任制和责任追究制，对避免安全隐患发生的人员及时给予奖励。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(三)加强工作程序、操作的规范化建设，提高全院整体业务技术水平。
</w:t>
      </w:r>
    </w:p>
    <w:p/>
    <w:p>
      <w:pPr/>
      <w:r>
        <w:rPr>
          <w:rStyle w:val="myStyle"/>
        </w:rPr>
        <w:t xml:space="preserve">
	1、运用规范化管理这一有效载体，从办公秩序、病区管理秩序、职工礼仪规范、接待受理规范、病区文化、宣传教育、工作台帐等方面制定规范程序。
</w:t>
      </w:r>
    </w:p>
    <w:p/>
    <w:p>
      <w:pPr/>
      <w:r>
        <w:rPr>
          <w:rStyle w:val="myStyle"/>
        </w:rPr>
        <w:t xml:space="preserve">
	2、争创“绿色医院”称号，增强环境保护意识。加强医疗废弃物、生活垃圾、院内感染的措施落实和规范管理工作;完成医院标识系统建设。
</w:t>
      </w:r>
    </w:p>
    <w:p/>
    <w:p>
      <w:pPr/>
      <w:r>
        <w:rPr>
          <w:rStyle w:val="myStyle"/>
        </w:rPr>
        <w:t xml:space="preserve">
	3、认真总结经验，完善各种质量、效能评价指标，定期检查和随时抽查相结合;甲级病历率85%以上，褥疮发生率“0”，综合满意度98%以上，床位使用率95%以上。(四)进一步改善服务态度，提高服务质量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1、加强优质服务，规范岗位文明用语，对病人给予人性化关怀;坚决避免冷、硬、横、推、态度粗暴等现象，实行晋升、晋级一票否决。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2、以病人为中心，实行整体化护理;尊重病人的人格，保障病人的合法权利，主动做好生活护理;采取面对面管理，防止和减少跌倒等意外的发生。
</w:t>
      </w:r>
    </w:p>
    <w:p/>
    <w:p>
      <w:pPr/>
      <w:r>
        <w:rPr>
          <w:rStyle w:val="myStyle"/>
        </w:rPr>
        <w:t xml:space="preserve">
	(五)加强医院管理，保证各项工作顺利完成
</w:t>
      </w:r>
    </w:p>
    <w:p/>
    <w:p>
      <w:pPr/>
      <w:r>
        <w:rPr>
          <w:rStyle w:val="myStyle"/>
        </w:rPr>
        <w:t xml:space="preserve">
	1、加强以制度管人、制度管事，进一步健全完善规章制度。
</w:t>
      </w:r>
    </w:p>
    <w:p/>
    <w:p>
      <w:pPr/>
      <w:r>
        <w:rPr>
          <w:rStyle w:val="myStyle"/>
        </w:rPr>
        <w:t xml:space="preserve">
	2、增强环境保护意识。积极开展节约型医院活动，推进办公自动化管理，实行无纸化办公。院办对节约用电制定具体措施;认真检查节约措施的执行情况，奖罚分明。
</w:t>
      </w:r>
    </w:p>
    <w:p/>
    <w:p>
      <w:pPr/>
      <w:r>
        <w:rPr>
          <w:rStyle w:val="myStyle"/>
        </w:rPr>
        <w:t xml:space="preserve">
	3、后勤保障部门要增强服务意识，提高服务水平，规范工作程序，加强内部管理;做到定时和不定时检查维护院内各类设备，切实主动做好下收、下送、下修工作。四、加强队伍正规化建设，提高队伍的整体素质
</w:t>
      </w:r>
    </w:p>
    <w:p/>
    <w:p>
      <w:pPr/>
      <w:r>
        <w:rPr>
          <w:rStyle w:val="myStyle"/>
        </w:rPr>
        <w:t xml:space="preserve">
	1、继续抓好以“公道正派、团结协作”为核心的院科领导班子建设，始终树立超前工作理念，始终发挥开拓创新、奋发进取精神，按照“务实、高效、廉洁”的工作原则，继续做从严治院的模范;做以身作则，率先垂范的模范;做开拓创新、团结协调、廉政勤政的模范。
</w:t>
      </w:r>
    </w:p>
    <w:p/>
    <w:p>
      <w:pPr/>
      <w:r>
        <w:rPr>
          <w:rStyle w:val="myStyle"/>
        </w:rPr>
        <w:t xml:space="preserve">
	2、努力建立一支学习型、创新型的管理队伍，适应现代化管理的需要。院、科管理者要加强自我理论学习，要观念创新，掌握相关的法律法规;了解以人为本、以病人为中心和社会效益为主导的现代医院管理理念和方法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2023-10-16T19:44:43+08:00</dcterms:created>
  <dcterms:modified xsi:type="dcterms:W3CDTF">2023-10-16T19:44:43+08:00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