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[参考]会计工作计划安排1000字</w:t>
      </w:r>
    </w:p>
    <w:p/>
    <w:p/>
    <w:p>
      <w:pPr/>
      <w:r>
        <w:rPr>
          <w:rStyle w:val="myStyle"/>
        </w:rPr>
        <w:t xml:space="preserve">
	为了提升自己的工作能力，降低无效工作频率，我们不妨提前做好相关岗位的下一阶段计划。工作计划不是决心书和保证书，不是空洞的，也不是写给领导看的。有请阅读“会计工作计划安排”相关内容，本文供您参考，并请收藏！
</w:t>
      </w:r>
    </w:p>
    <w:p/>
    <w:p>
      <w:pPr/>
      <w:r>
        <w:rPr>
          <w:rStyle w:val="myStyle"/>
        </w:rPr>
        <w:t xml:space="preserve">
	一、教学目标
</w:t>
      </w:r>
    </w:p>
    <w:p/>
    <w:p>
      <w:pPr/>
      <w:r>
        <w:rPr>
          <w:rStyle w:val="myStyle"/>
        </w:rPr>
        <w:t xml:space="preserve">
	本课程的设置旨在培养学生对会计学的基本理论、基本方法和基本操作技术的掌握，为后续专业课程的学习打下扎实的基矗 《基础会计》既是一门会计学的入门课程，又是一门理论性与实务性兼容的课程。因此，本课程要求对基础理论的学习重在理解，在理解的基础上掌握会计核算的基本方法和基本操作技能；本课程学习的基本方法力求全面而客观，并辅之以必要的操作训练和案例分析，在此基础上加深对本课程的认识；基本操作技能方面要求能基本掌握凭证、帐簿直至报表的一般流程。
</w:t>
      </w:r>
    </w:p>
    <w:p/>
    <w:p>
      <w:pPr/>
      <w:r>
        <w:rPr>
          <w:rStyle w:val="myStyle"/>
        </w:rPr>
        <w:t xml:space="preserve">
	二、教学重点和难点
</w:t>
      </w:r>
    </w:p>
    <w:p/>
    <w:p>
      <w:pPr/>
      <w:r>
        <w:rPr>
          <w:rStyle w:val="myStyle"/>
        </w:rPr>
        <w:t xml:space="preserve">
	教学重点：
</w:t>
      </w:r>
    </w:p>
    <w:p/>
    <w:p>
      <w:pPr/>
      <w:r>
        <w:rPr>
          <w:rStyle w:val="myStyle"/>
        </w:rPr>
        <w:t xml:space="preserve">
	复试记账的概念和原理，复试记账的理论依据：会计衡等式；会计六大要素及会计核算的方法体系；借贷记账法的特点和具体运用；会计循环系统，主要经济业务的核算：即资金筹集、供应过程采购业务、生产过程产品归集、销售过程、财务成果形成、财务成果分配的账户设置与账户运用；会计核算基础，权责发生制与收付实现制的理论及运用；几种主要会计核算程序特点、优缺点；财产清查中的两种盘存制度理论和操作；会计两张主报表的概念、结构、编制。
</w:t>
      </w:r>
    </w:p>
    <w:p/>
    <w:p>
      <w:pPr/>
      <w:r>
        <w:rPr>
          <w:rStyle w:val="myStyle"/>
        </w:rPr>
        <w:t xml:space="preserve">
	会计准则的基本理论；如会计假设与会计原则等理论性较强的基本理论问题；经济业务内容的分类；会计核算基础，权责发生制与收付实现制的理论及运用；材料的成本计算和产品的生产成本计算。财产清查中的两种盘存制度理论和操作；会计两张主报表的概念、结构、编制。
</w:t>
      </w:r>
    </w:p>
    <w:p/>
    <w:p>
      <w:pPr/>
      <w:r>
        <w:rPr>
          <w:rStyle w:val="myStyle"/>
        </w:rPr>
        <w:t xml:space="preserve">
	三、教学方法
</w:t>
      </w:r>
    </w:p>
    <w:p/>
    <w:p>
      <w:pPr/>
      <w:r>
        <w:rPr>
          <w:rStyle w:val="myStyle"/>
        </w:rPr>
        <w:t xml:space="preserve">
	采用灵活、多样化教学，逐步将灌输式教学转变为启发式教学；变单项传授教学为师生互动、交流式教学；变传统教学手段为现代化教学；对有些章节可采用讨论式、自学式，区分不同的对象选择相适应的教学方法与手段，提高教学效率与效果。
</w:t>
      </w:r>
    </w:p>
    <w:p/>
    <w:p>
      <w:pPr/>
      <w:r>
        <w:rPr>
          <w:rStyle w:val="myStyle"/>
        </w:rPr>
        <w:t xml:space="preserve">
	倡导多媒体教学，在有条件的教室，采用多媒体教学，对某些章节如会计凭证、账簿等，在教学设备允许前提下尽量与实验室相结合教学，充分调动学生学习主动性与积极性，提高教学质量。
</w:t>
      </w:r>
    </w:p>
    <w:p/>
    <w:p>
      <w:pPr/>
      <w:r>
        <w:rPr>
          <w:rStyle w:val="myStyle"/>
        </w:rPr>
        <w:t xml:space="preserve">
	四、课程考核办法
</w:t>
      </w:r>
    </w:p>
    <w:p/>
    <w:p>
      <w:pPr/>
      <w:r>
        <w:rPr>
          <w:rStyle w:val="myStyle"/>
        </w:rPr>
        <w:t xml:space="preserve">
	本课程为考试课，考试课程的成绩，以期末考试成绩为主，适当参考平时成绩。平时成绩的依据，主要根据平时测试、期中考试、作业、课堂提问、课堂讨论、到课情况等，其中期中考试占主要部分。期中考试一般采用随堂考试形式。一般情况下，平时成绩的比重不超过30%。
</w:t>
      </w:r>
    </w:p>
    <w:p/>
    <w:p>
      <w:pPr/>
      <w:r>
        <w:rPr>
          <w:rStyle w:val="myStyle"/>
        </w:rPr>
        <w:t xml:space="preserve">
	期末考试采取闭卷统一考试的办法。试卷要求覆盖面要广，考试内容复盖课程的各章、各节；试卷的各能力层次：识记、领会、简单应用、综合应用各占一定比例；试卷的难易程度应合理。考试题型，可选择单项选择、多项选择、判断、计算、综合业务题、简答题、案例分析题等形式。
</w:t>
      </w:r>
    </w:p>
    <w:p/>
    <w:p>
      <w:pPr/>
      <w:r>
        <w:rPr>
          <w:rStyle w:val="myStyle"/>
        </w:rPr>
        <w:t xml:space="preserve">
	五、E局具体情况制定教学进度表
</w:t>
      </w:r>
    </w:p>
    <w:p/>
    <w:p>
      <w:pPr/>
      <w:r>
        <w:rPr>
          <w:rStyle w:val="myStyle"/>
        </w:rPr>
        <w:t xml:space="preserve">
	一是加强现金管理标准化，做好日常会计工作
</w:t>
      </w:r>
    </w:p>
    <w:p/>
    <w:p>
      <w:pPr/>
      <w:r>
        <w:rPr>
          <w:rStyle w:val="myStyle"/>
        </w:rPr>
        <w:t xml:space="preserve">
	1、根据新的制度和标准，结合实际情况进行业务会计，做好财务工作。
</w:t>
      </w:r>
    </w:p>
    <w:p/>
    <w:p>
      <w:pPr/>
      <w:r>
        <w:rPr>
          <w:rStyle w:val="myStyle"/>
        </w:rPr>
        <w:t xml:space="preserve">
	2、做好本职工作，处理与其他部门的协调关系。
</w:t>
      </w:r>
    </w:p>
    <w:p/>
    <w:p>
      <w:pPr/>
      <w:r>
        <w:rPr>
          <w:rStyle w:val="myStyle"/>
        </w:rPr>
        <w:t xml:space="preserve">
	3、做好正常的出纳会计工作。根据财务制度，处理现金收付和银行结算业务，严格检查，不得有任何疏忽和粗心。加强各种费用的核算，及时记账，编制出纳日报明细表、汇总表，月初提交会计核算，严格办理支票收集手续，按规定签发现金票和转账支票。
</w:t>
      </w:r>
    </w:p>
    <w:p/>
    <w:p>
      <w:pPr/>
      <w:r>
        <w:rPr>
          <w:rStyle w:val="myStyle"/>
        </w:rPr>
        <w:t xml:space="preserve">
	4、做好应急工作。
</w:t>
      </w:r>
    </w:p>
    <w:p/>
    <w:p>
      <w:pPr/>
      <w:r>
        <w:rPr>
          <w:rStyle w:val="myStyle"/>
        </w:rPr>
        <w:t xml:space="preserve">
	5、坚持原则，秉公办事，以身作则。
</w:t>
      </w:r>
    </w:p>
    <w:p/>
    <w:p>
      <w:pPr/>
      <w:r>
        <w:rPr>
          <w:rStyle w:val="myStyle"/>
        </w:rPr>
        <w:t xml:space="preserve">
	6、完成领导临时分配的其他工作。
</w:t>
      </w:r>
    </w:p>
    <w:p/>
    <w:p>
      <w:pPr/>
      <w:r>
        <w:rPr>
          <w:rStyle w:val="myStyle"/>
        </w:rPr>
        <w:t xml:space="preserve">
	二、加强学习
</w:t>
      </w:r>
    </w:p>
    <w:p/>
    <w:p>
      <w:pPr/>
      <w:r>
        <w:rPr>
          <w:rStyle w:val="myStyle"/>
        </w:rPr>
        <w:t xml:space="preserve">
	结合企业行业发展和岗位工作需要，加强相关业务学习，提高专业素质和综合能力。
</w:t>
      </w:r>
    </w:p>
    <w:p/>
    <w:p>
      <w:pPr/>
      <w:r>
        <w:rPr>
          <w:rStyle w:val="myStyle"/>
        </w:rPr>
        <w:t xml:space="preserve">
	三、做好资金预算，加强成本控制
</w:t>
      </w:r>
    </w:p>
    <w:p/>
    <w:p>
      <w:pPr/>
      <w:r>
        <w:rPr>
          <w:rStyle w:val="myStyle"/>
        </w:rPr>
        <w:t xml:space="preserve">
	预算的目的是增加收入，降低成本，降低财务费用、管理费用、运营费用等费用。
</w:t>
      </w:r>
    </w:p>
    <w:p/>
    <w:p>
      <w:pPr/>
      <w:r>
        <w:rPr>
          <w:rStyle w:val="myStyle"/>
        </w:rPr>
        <w:t xml:space="preserve">
	1、预算必须由全体员工参与，少数人不得凭空参与捏造。这是理所当然的。它包括业务指标、费用预算、接待预算等。
</w:t>
      </w:r>
    </w:p>
    <w:p/>
    <w:p>
      <w:pPr/>
      <w:r>
        <w:rPr>
          <w:rStyle w:val="myStyle"/>
        </w:rPr>
        <w:t xml:space="preserve">
	2、要求部门领导注意预算工作，指导兼职预算员做好部门预算，及时编制分析，必须及时编制和分析预算。部门预算要求每月25日上报财务部，部门预算执行分析必须每月2日上报财务部。
</w:t>
      </w:r>
    </w:p>
    <w:p/>
    <w:p>
      <w:pPr/>
      <w:r>
        <w:rPr>
          <w:rStyle w:val="myStyle"/>
        </w:rPr>
        <w:t xml:space="preserve">
	3、制定成本限额控制指标:只要能在额定范围内完成经营目标，就可以花钱；无计划费用必须经过专项审批。
</w:t>
      </w:r>
    </w:p>
    <w:p/>
    <w:p>
      <w:pPr/>
      <w:r>
        <w:rPr>
          <w:rStyle w:val="myStyle"/>
        </w:rPr>
        <w:t xml:space="preserve">
	四、个人建议措施
</w:t>
      </w:r>
    </w:p>
    <w:p/>
    <w:p>
      <w:pPr/>
      <w:r>
        <w:rPr>
          <w:rStyle w:val="myStyle"/>
        </w:rPr>
        <w:t xml:space="preserve">
	要求科学的财务管理、标准化的会计、全面的成本控制、加强监督、细化工作，有效反映财务管理的作用。使财务经营更加合理、健康，更符合公司发展的步伐。
</w:t>
      </w:r>
    </w:p>
    <w:p/>
    <w:p>
      <w:pPr/>
      <w:r>
        <w:rPr>
          <w:rStyle w:val="myStyle"/>
        </w:rPr>
        <w:t xml:space="preserve">
	今年下半年，我们将重点关注局中心任务和中心计划，结合上半年的工作情况：
</w:t>
      </w:r>
    </w:p>
    <w:p/>
    <w:p>
      <w:pPr/>
      <w:r>
        <w:rPr>
          <w:rStyle w:val="myStyle"/>
        </w:rPr>
        <w:t xml:space="preserve">
	1、完成各类审计处理意见的整改工作。组织会计人员配合经济部和有关部门和单位，认真查明原因，比较分析，完成整改实施措施，进一步规范财务工作。
</w:t>
      </w:r>
    </w:p>
    <w:p/>
    <w:p>
      <w:pPr/>
      <w:r>
        <w:rPr>
          <w:rStyle w:val="myStyle"/>
        </w:rPr>
        <w:t xml:space="preserve">
	2、继续做好会计标准化检查的抽查工作。制度的建立必须有其持久性和严谨性。从去年标准化检查工作的效果来看，标准化会计基础工作需要长期坚持，不仅要做好日常基础设施建设，而且要有长期制度的监督检查。今年下半年，我们将继续与经济部合作，做好会计标准化检查的抽查工作。
</w:t>
      </w:r>
    </w:p>
    <w:p/>
    <w:p>
      <w:pPr/>
      <w:r>
        <w:rPr>
          <w:rStyle w:val="myStyle"/>
        </w:rPr>
        <w:t xml:space="preserve">
	3、继续做好会计集中会计工作。重点做好上半年预算实施财务分析；配合局有关部门及时做好省运会资金保障工作；做好财务账簿的标准化统一。
</w:t>
      </w:r>
    </w:p>
    <w:p/>
    <w:p>
      <w:pPr/>
      <w:r>
        <w:rPr>
          <w:rStyle w:val="myStyle"/>
        </w:rPr>
        <w:t xml:space="preserve">
	4、完善20xx年度部门预算的精细化。根据省级部门预算编制的要求，为确保预算数据的准确性和完整性，提高财政资金的使用效率，力争编制20xx在年度部门预算中，应尽可能科学、细化。建议经济部建立跟踪有效制度，跟踪监督各单位预算执行过程，项目完成后进行绩效评价，提高部门预算编制的准确性和预算执行的严肃性。
</w:t>
      </w:r>
    </w:p>
    <w:p/>
    <w:p>
      <w:pPr/>
      <w:r>
        <w:rPr>
          <w:rStyle w:val="myStyle"/>
        </w:rPr>
        <w:t xml:space="preserve">
	5、快速适应角色，充分发挥委派会计的作用。随着上半年新周期委派会计轮岗调整的结束，下半年委派会计人员要迅速适应新的工作角色，充分发挥委派会计的主观主动性，重点了解新单位现有财务人员的配置和工作职责，修订完善财务规章制度，及时规划财务管理模式，提出周期性工作思路。
</w:t>
      </w:r>
    </w:p>
    <w:p/>
    <w:p>
      <w:pPr/>
      <w:r>
        <w:rPr>
          <w:rStyle w:val="myStyle"/>
        </w:rPr>
        <w:t xml:space="preserve">
	6、完成体育局交办的其他工作。
</w:t>
      </w:r>
    </w:p>
    <w:p/>
    <w:p>
      <w:pPr/>
      <w:r>
        <w:rPr>
          <w:rStyle w:val="myStyle"/>
        </w:rPr>
        <w:t xml:space="preserve">
	一般初级会计考到中级会计师证书或者CPA证书后，就会考虑未来的职业发展方向。虽然从大方向上来看，会计人的职业发展方向通常有：企业、金融机构、行政事业单位以及会计事务所这些方向可供选择，但大部分会计人都会选择企业和事务所这两条路。
</w:t>
      </w:r>
    </w:p>
    <w:p/>
    <w:p>
      <w:pPr/>
      <w:r>
        <w:rPr>
          <w:rStyle w:val="myStyle"/>
        </w:rPr>
        <w:t xml:space="preserve">
	入职门槛
</w:t>
      </w:r>
    </w:p>
    <w:p/>
    <w:p>
      <w:pPr/>
      <w:r>
        <w:rPr>
          <w:rStyle w:val="myStyle"/>
        </w:rPr>
        <w:t xml:space="preserve">
	如果你本身并不出身于财务专业，没有足够的专业背景知识，可以考虑去会计师事务所。因为类似四大这样的事务所在招人时对专业背景要求并不十分严格，其主要工作内容是审计，进了公司后会有一套完善的培训体系让你变得很专业。
</w:t>
      </w:r>
    </w:p>
    <w:p/>
    <w:p>
      <w:pPr/>
      <w:r>
        <w:rPr>
          <w:rStyle w:val="myStyle"/>
        </w:rPr>
        <w:t xml:space="preserve">
	企业财务的相较于事务所还有一定的专业门槛，因为不论是财务管理还是资本运作，都需要具备专业的技能和知识，所以企业更看重专业背景和工作经验。
</w:t>
      </w:r>
    </w:p>
    <w:p/>
    <w:p>
      <w:pPr/>
      <w:r>
        <w:rPr>
          <w:rStyle w:val="myStyle"/>
        </w:rPr>
        <w:t xml:space="preserve">
	但是不论是企业还事务所，对于高学历、多证书、英语好的会计人才都更加亲睐，所以提升自己的硬件水平是会计人进大公司、大事务所的必要条件之一。
</w:t>
      </w:r>
    </w:p>
    <w:p/>
    <w:p>
      <w:pPr/>
      <w:r>
        <w:rPr>
          <w:rStyle w:val="myStyle"/>
        </w:rPr>
        <w:t xml:space="preserve">
	工作职责
</w:t>
      </w:r>
    </w:p>
    <w:p/>
    <w:p>
      <w:pPr/>
      <w:r>
        <w:rPr>
          <w:rStyle w:val="myStyle"/>
        </w:rPr>
        <w:t xml:space="preserve">
	在企业内的财务部门，财会人主要有会计核算、资金管理、成本控制和内部控制几个方面的工作内容，主要为企业提供内勤支持，一般而言日常工作比较稳定。由于财务部门需要跟企业内部其他部门打交道，所以协调部门间的关系很重要，尤其在其他部门需要大量资金的时候，财务部门不仅要分析钱是不值得花，还要努力争取后的其他部门的支持。
</w:t>
      </w:r>
    </w:p>
    <w:p/>
    <w:p>
      <w:pPr/>
      <w:r>
        <w:rPr>
          <w:rStyle w:val="myStyle"/>
        </w:rPr>
        <w:t xml:space="preserve">
	相比较企业财务，事务所的工作就比较单一。审计师只要按照审计准则的要求对被审计单位的相关资料和报告进行审查并发表意见，工作性质是专业服务，能为雇主创造收入即可。所以事务所更秉持专业至上的理念，以及项目团的协作，不专业的人往往很容易会被淘汰。
</w:t>
      </w:r>
    </w:p>
    <w:p/>
    <w:p>
      <w:pPr/>
      <w:r>
        <w:rPr>
          <w:rStyle w:val="myStyle"/>
        </w:rPr>
        <w:t xml:space="preserve">
	工作压力
</w:t>
      </w:r>
    </w:p>
    <w:p/>
    <w:p>
      <w:pPr/>
      <w:r>
        <w:rPr>
          <w:rStyle w:val="myStyle"/>
        </w:rPr>
        <w:t xml:space="preserve">
	对于事务所而言，工作压力比企业会计大得多。不仅仅因为事务所对个人的专业能力要求高，还在于日常工作也更辛苦些。忙季的时候熬夜加班是常事，客户在外地的话就得出差，一住就10天半个月的。如果客户不满意你的服务，可能还会影响到自己的口碑和绩效评分。此外事务所非常重视会计证书，如CPA等高质量的资格证书，所以边工作边考证也是常态。
</w:t>
      </w:r>
    </w:p>
    <w:p/>
    <w:p>
      <w:pPr/>
      <w:r>
        <w:rPr>
          <w:rStyle w:val="myStyle"/>
        </w:rPr>
        <w:t xml:space="preserve">
	相对而言企业内部对考证没有硬性要求，但是重视个人业务能力。做到管理级别的企业财务就像是一位杂家，不仅需要熟悉公司的业务流程，还要做好公司的成本控制和管理，以及能为公司带来融资、做好资本运作等事宜，其实压力也不小。
</w:t>
      </w:r>
    </w:p>
    <w:p/>
    <w:p>
      <w:pPr/>
      <w:r>
        <w:rPr>
          <w:rStyle w:val="myStyle"/>
        </w:rPr>
        <w:t xml:space="preserve">
	职业发展
</w:t>
      </w:r>
    </w:p>
    <w:p/>
    <w:p>
      <w:pPr/>
      <w:r>
        <w:rPr>
          <w:rStyle w:val="myStyle"/>
        </w:rPr>
        <w:t xml:space="preserve">
	企业财务职业发展方向有3个方向，一类是做专家型人才，对企业内部进行财务管理、运作和改革;一类是项目型人才，为企业项目运作提供专业服务;最后一类是管理型人才，如主管、经理、总监等，做好公司经营资金筹措、风险控制及资本运作。总体上是以出纳-会计-会计主管-财务经理-财务总监这样的晋升渠道发展。
</w:t>
      </w:r>
    </w:p>
    <w:p/>
    <w:p>
      <w:pPr/>
      <w:r>
        <w:rPr>
          <w:rStyle w:val="myStyle"/>
        </w:rPr>
        <w:t xml:space="preserve">
	事务所的职业发展渠道很透明，一般新人是从见习审计做起，2年后做项目助理，3-5年成为资深审计师，5-10年成为部门经理，未来可能成为事务所合伙人。
</w:t>
      </w:r>
    </w:p>
    <w:p/>
    <w:p>
      <w:pPr/>
      <w:r>
        <w:rPr>
          <w:rStyle w:val="myStyle"/>
        </w:rPr>
        <w:t xml:space="preserve">
	对于刚步入会计界的新人，在身体状态允许的情况下事务所是个选择。不仅能提高自己的专业能力，最重要是能见很多公司，认识很多行业的会计，学习企业内控制度和管理模式。虽然前期比较辛苦，但是收获也是不小的。在事务所待两年镀镀金，四大，再到企业里去财务，锻炼全面能力，为自己未来发展打好基础。
</w:t>
      </w:r>
    </w:p>
    <w:p/>
    <w:p>
      <w:pPr/>
      <w:r>
        <w:rPr>
          <w:rStyle w:val="myStyle"/>
        </w:rPr>
        <w:t xml:space="preserve">
	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20xx年全球金融危机时刻警示着我们，在新的一年里，财务部工作人员应在厂领导的正确领导下制定对全厂其他部门的考核制度或者相关办法。我做财务工作已经好多年，深知20xx年财务工作计划对加强财务管理、推动规范管理和加强财务知识学习教育，有着非常重要的作用。为了做到财务工作长计划，短安排。使财务工作在规范化、制度化的良好环境中更好地发挥作用。特拟订了20xx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万元，确保社社盈余和专项票据兑付全县信用社资产利润率逐年上升的目标。针对目标，制定出台《农村信用社20xx年增盈创利》，围绕增收、节支两个环节进行了安排。外抓信贷质量管理，积极盘活存量优化增量，拓宽增收，千方百计应收尽收。内抓财务管理，降低经营成本，特别要加强营业费用的管理，在确保个人费用的`前提下，压缩公费用，确保专项票据兑付全县信用社资产费用率逐年下降目标。具体抓好五项操作：
</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二是比例操作：即在费用开支方面针对国家有关政策规定，对职工福利费，工会经费，养老，待业保险金等按比例准确计提。对招待费、宣传费等要在规定比例之内节约使用。
</w:t>
      </w:r>
    </w:p>
    <w:p/>
    <w:p>
      <w:pPr/>
      <w:r>
        <w:rPr>
          <w:rStyle w:val="myStyle"/>
        </w:rPr>
        <w:t xml:space="preserve">
	三是预算操作：对培训费、会议费、费、电子设备费购置及运转费实行了预算制，做到了在具作中严格按照预算控制支出。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
</w:t>
      </w:r>
    </w:p>
    <w:p/>
    <w:p>
      <w:pPr/>
      <w:r>
        <w:rPr>
          <w:rStyle w:val="myStyle"/>
        </w:rPr>
        <w:t xml:space="preserve">
	五是成本操作：严格加强了其他成本项目和营业外支出的管理，坚持按月监控，防止以其他名义列支。
</w:t>
      </w:r>
    </w:p>
    <w:p/>
    <w:p>
      <w:pPr/>
      <w:r>
        <w:rPr>
          <w:rStyle w:val="myStyle"/>
        </w:rPr>
        <w:t xml:space="preserve">
	20xx即将过去，这一年来，得到公司领导班子的正确领导，各部门密切配合，我行的全体员工的同心协力，以顺利完成今年前十个月的财务工作，由于工作的安排，我部现按余下的两个月的时间作初步预测，并总结今年的工作如下：
</w:t>
      </w:r>
    </w:p>
    <w:p/>
    <w:p>
      <w:pPr/>
      <w:r>
        <w:rPr>
          <w:rStyle w:val="myStyle"/>
        </w:rPr>
        <w:t xml:space="preserve">
	一、上半年工作完成情况
</w:t>
      </w:r>
    </w:p>
    <w:p/>
    <w:p>
      <w:pPr/>
      <w:r>
        <w:rPr>
          <w:rStyle w:val="myStyle"/>
        </w:rPr>
        <w:t xml:space="preserve">
	1、规范财务成本核算，严格控制成本费用
</w:t>
      </w:r>
    </w:p>
    <w:p/>
    <w:p>
      <w:pPr/>
      <w:r>
        <w:rPr>
          <w:rStyle w:val="myStyle"/>
        </w:rPr>
        <w:t xml:space="preserve">
	根据XXXXX要求，对本年度全行经费开支进行了分解预算，合理确认各项支出数额，在财务执行过程中，严格控制专项经费支出，规范了财务审批程序，协助单位领导加强财务管理。
</w:t>
      </w:r>
    </w:p>
    <w:p/>
    <w:p>
      <w:pPr/>
      <w:r>
        <w:rPr>
          <w:rStyle w:val="myStyle"/>
        </w:rPr>
        <w:t xml:space="preserve">
	2、组织人员培训，提高团队工作能力
</w:t>
      </w:r>
    </w:p>
    <w:p/>
    <w:p>
      <w:pPr/>
      <w:r>
        <w:rPr>
          <w:rStyle w:val="myStyle"/>
        </w:rPr>
        <w:t xml:space="preserve">
	上半年来，本部门组织人员参加了财务税收培训、统计培训、资产管理培训、会计人员年检培训、普通话培训、新馆展教工程培训等多种培训，提高了部门的整体工作能力，增强了部门工作的协作性，强化了各岗位人员的责任感。
</w:t>
      </w:r>
    </w:p>
    <w:p/>
    <w:p>
      <w:pPr/>
      <w:r>
        <w:rPr>
          <w:rStyle w:val="myStyle"/>
        </w:rPr>
        <w:t xml:space="preserve">
	3、加强财务管理制度建设，夯实工作基础
</w:t>
      </w:r>
    </w:p>
    <w:p/>
    <w:p>
      <w:pPr/>
      <w:r>
        <w:rPr>
          <w:rStyle w:val="myStyle"/>
        </w:rPr>
        <w:t xml:space="preserve">
	以清理固定资产及推行公务卡为契机，本部门重新制定了更为完善的资产管理制度和财务管理制度。把固定资产管理与政府采购、行政审批相挂钩，在对固定资产进行清理、处置的基础上，严格控制资产的购买新置，严防资产的重置、浪费。于此同时，积极配合省科协做好公务卡的申报工作，做到＂人手一卡＂，为新的财务管理制度的推行奠定了基础。
</w:t>
      </w:r>
    </w:p>
    <w:p/>
    <w:p>
      <w:pPr/>
      <w:r>
        <w:rPr>
          <w:rStyle w:val="myStyle"/>
        </w:rPr>
        <w:t xml:space="preserve">
	二、20xx年度工作计划
</w:t>
      </w:r>
    </w:p>
    <w:p/>
    <w:p>
      <w:pPr/>
      <w:r>
        <w:rPr>
          <w:rStyle w:val="myStyle"/>
        </w:rPr>
        <w:t xml:space="preserve">
	1、继续完成财务、会计、统计、非信贷五级分类、财政快报、结算、改革及监测、本级1004等各类报表的填报、汇总及上报工作，同时按月监测各项经营指标、绩效考核完成情况，按季进行财务会计检查。
</w:t>
      </w:r>
    </w:p>
    <w:p/>
    <w:p>
      <w:pPr/>
      <w:r>
        <w:rPr>
          <w:rStyle w:val="myStyle"/>
        </w:rPr>
        <w:t xml:space="preserve">
	2、计划在1月末之前，完成账户联网核查工作；在3月份进行一次＂银行卡＂业务培训，6、9月份搞两次会计培训及赛帐活动并按季做好格式化检查工作。
</w:t>
      </w:r>
    </w:p>
    <w:p/>
    <w:p>
      <w:pPr/>
      <w:r>
        <w:rPr>
          <w:rStyle w:val="myStyle"/>
        </w:rPr>
        <w:t xml:space="preserve">
	3、积极配合网络中心完成＂金信工程＂各项工作。
</w:t>
      </w:r>
    </w:p>
    <w:p/>
    <w:p>
      <w:pPr/>
      <w:r>
        <w:rPr>
          <w:rStyle w:val="myStyle"/>
        </w:rPr>
        <w:t xml:space="preserve">
	4、根据＂准确分类-提足拨备-做实利润-资本充足率达标＂的监管要求，针对信贷五级分类单轨运行的情况，做好来年呆账准备、应付利息、其他资产减值准备的提取计划，并按季度列账，以逐步达到准备金提取的标准。
</w:t>
      </w:r>
    </w:p>
    <w:p/>
    <w:p>
      <w:pPr/>
      <w:r>
        <w:rPr>
          <w:rStyle w:val="myStyle"/>
        </w:rPr>
        <w:t xml:space="preserve">
	5、做好呆账核销工作。一是要积极配合风险管理部门加大呆账贷款核销；二是按照规章制度进行操作并对已核销贷款做好相关账务处理工作。
</w:t>
      </w:r>
    </w:p>
    <w:p/>
    <w:p>
      <w:pPr/>
      <w:r>
        <w:rPr>
          <w:rStyle w:val="myStyle"/>
        </w:rPr>
        <w:t xml:space="preserve">
	6、积极协调市区级财政对XX年年度风险准备金政策的落实工作，力争补贴按时足额到位。
</w:t>
      </w:r>
    </w:p>
    <w:p/>
    <w:p>
      <w:pPr/>
      <w:r>
        <w:rPr>
          <w:rStyle w:val="myStyle"/>
        </w:rPr>
        <w:t xml:space="preserve">
	7、与国、地税部门沟通协调各项税费减免、纳税申报等相关事宜。
</w:t>
      </w:r>
    </w:p>
    <w:p/>
    <w:p>
      <w:pPr/>
      <w:r>
        <w:rPr>
          <w:rStyle w:val="myStyle"/>
        </w:rPr>
        <w:t xml:space="preserve">
	回顾XXXX年，我支行计划财务部财务管理工作，虽然做了大量扎实有效工作，取得了一定成绩。但离上级行的严格要求还有一定的差距，还存在一些薄弱环节，主要表现在在新形势下，全区财会人员的业务理论水平有待进一步充实，业务综合素质有待进一步提高。其财务管理水平跟不上时代的发展，创新管理和监督财务制度的落实有待进一步加强，对财会人员的辅导、培训、更新知识有待进一步提高。
</w:t>
      </w:r>
    </w:p>
    <w:p/>
    <w:p>
      <w:pPr/>
      <w:r>
        <w:rPr>
          <w:rStyle w:val="myStyle"/>
        </w:rPr>
        <w:t xml:space="preserve">
	针对上述存在的问题，来年将在加强财会人员的教育培训、加强财会业务知识的辅导、完善会出内部约束机制等方面作出积极的努力。抓住机遇，克难奋进，开拓进取，团结务实，真抓实干，就一定能够取得更大、更好的成绩。
</w:t>
      </w:r>
    </w:p>
    <w:p/>
    <w:p>
      <w:pPr/>
      <w:r>
        <w:rPr>
          <w:rStyle w:val="myStyle"/>
        </w:rPr>
        <w:t xml:space="preserve">
	“给我一打健康的婴儿，并在我自己设定的特殊环境中养育他们，那么我愿意担保，
</w:t>
      </w:r>
    </w:p>
    <w:p/>
    <w:p>
      <w:pPr/>
      <w:r>
        <w:rPr>
          <w:rStyle w:val="myStyle"/>
        </w:rPr>
        <w:t xml:space="preserve">
	可以随便挑选其中一个婴儿，把他们训练成我所选定的任何类型，如医生，律师，艺术家，商人或乞丐、小偷，而不管他的才能、嗜好、倾向、能力、天资和他们父母的职业及种族如何。”
</w:t>
      </w:r>
    </w:p>
    <w:p/>
    <w:p>
      <w:pPr/>
      <w:r>
        <w:rPr>
          <w:rStyle w:val="myStyle"/>
        </w:rPr>
        <w:t xml:space="preserve">
	--------华生（美国心理学家）
</w:t>
      </w:r>
    </w:p>
    <w:p/>
    <w:p>
      <w:pPr/>
      <w:r>
        <w:rPr>
          <w:rStyle w:val="myStyle"/>
        </w:rPr>
        <w:t xml:space="preserve">
	在接触财务工作后，我对这句话有了全新的认识。实业公司就好比这个心理学家，他相信环境决定一个人的一生，换句话说也决定一个企业的发展方向。我就好比这个婴儿，华生对我的要求是在不同环境下成为不同的人。在财务部门还是核算型组织的时候，我可能扮演好“账房先生”的角色就够了，但是随着大环境的改变，财务部门转向管理型组织的时候，仅仅一个“账房先生”迟早是会被淘汰掉的。当危机意识到来时，我想我该好好回顾一下我的“账房先生”生涯，和他做个道别，然后投入到另一个环境中，成为“华生”需要的另一种全新状态的我。20xx年，我的全年工作计划如下：
</w:t>
      </w:r>
    </w:p>
    <w:p/>
    <w:p>
      <w:pPr/>
      <w:r>
        <w:rPr>
          <w:rStyle w:val="myStyle"/>
        </w:rPr>
        <w:t xml:space="preserve">
	附件1：《销售会计岗位职责》
</w:t>
      </w:r>
    </w:p>
    <w:p/>
    <w:p>
      <w:pPr/>
      <w:r>
        <w:rPr>
          <w:rStyle w:val="myStyle"/>
        </w:rPr>
        <w:t xml:space="preserve">
	20xx年是公司的财务转型年，财务职能转型意味着对财务人员所具备的职业素质有所转变，简单的记账，制作报表已经不能满足企业的需要，全面高效的处理财务数据成为会计必不可少的职业技能，而如何更好的发挥销售会计在整个财务部门的作用，以协助财务部长完成工作是不得不思考的问题，在完成全年的工作任务之余也需要潜心提高自我素养，面对问题，解决问题 ; 面对困难，克服困难。成为华生一样的行为主义者。
</w:t>
      </w:r>
    </w:p>
    <w:p/>
    <w:p>
      <w:pPr/>
      <w:r>
        <w:rPr>
          <w:rStyle w:val="myStyle"/>
        </w:rPr>
        <w:t xml:space="preserve">
	20xx年3月3日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2023-05-29T14:24:31+08:00</dcterms:created>
  <dcterms:modified xsi:type="dcterms:W3CDTF">2023-05-29T14:24:31+08:00</dcterms:modified>
</cp:coreProperties>
</file>

<file path=docProps/custom.xml><?xml version="1.0" encoding="utf-8"?>
<Properties xmlns="http://schemas.openxmlformats.org/officeDocument/2006/custom-properties" xmlns:vt="http://schemas.openxmlformats.org/officeDocument/2006/docPropsVTypes"/>
</file>