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国际贸易毕业论文国际贸易毕业论文范文 国际贸易毕业论文选题方向</w:t>
      </w:r>
    </w:p>
    <w:p/>
    <w:p/>
    <w:p>
      <w:pPr/>
      <w:r>
        <w:rPr>
          <w:rStyle w:val="myStyle"/>
        </w:rPr>
        <w:t xml:space="preserve">国际贸易毕业论文XX年国际贸易毕业论文范文　　引导语国际贸易毕业怎么写才适宜呢以下是收集的关于xx年国际贸易毕业论文范文相关内容，欢送阅读参考!　　[摘要]绿色营销是以有效的绿色开展基础为前提，按照适应我国实际企业开展的绿色营销方案，不断提升我国绿色市场的营销管理水平，建立合理的绿色营销管理技术标准，更好地提升现代经济开展水平，以合理的生态环境标准，不断提升企业的产业品质，改善生态平衡，提高市场开展水平，保证现代绿色经济营销开展活动的有效合理性本文将针对绿色市场营销活动的效劳标准进行分析，充分研究绿色市场营销建设的意义，并从实际情况出发，改善绿色市场基础分析过程，不断完善绿色营销分析过程，确保绿色市场营销稳定性　　[关键词]绿色;市场营销;分析　　0引言　　绿色市场营销开展是以良好的绿色经济建设为基础，按照市场实际经营开展的目标，不断完善全球化资源的建设，构建良好的市场开展机制，以合理的生存标准，营造有效的绿色经济开展水平，为人类社会的生存制定良好的挑战标准，尽可能地提升绿色经济市场开展水平，提升绿色营销战略水平，努力为实现我国综合经济实力而奋斗　　1绿色市场开展的营销标准理论内涵　　绿色市场经济活动营销开展与实际的周围环境有直接关系，根据生态环境基础，不断分析影响实际市场的环境因素，根据生态环境开展过程，为企业带来良好的资源，不断完善绿色产业经济活动，逐步减少生产经营过程中的各种影响因素，走有效可持续稳定的开展道路，不断完善资源的利用价值，改善环境质量加强绿色宣传的有效引导，为社会带来良好的预期标准和建设　　2绿色市场营销的开展现状　　我国开展绿色营销较晚，为了有效改善污染，控制排放，需要对工业生活垃圾进行填埋处理，完善全球化污染日益严重的问题，逐步改良生态效果，具体来说有以下几点　　</w:t>
      </w:r>
    </w:p>
    <w:p/>
    <w:p>
      <w:pPr/>
      <w:r>
        <w:rPr>
          <w:rStyle w:val="myStyle"/>
        </w:rPr>
        <w:t xml:space="preserve">2.1建设绿色化的营销开展目标　　建设绿色营销开展目标是需要企业按照市场营销的开展目标，从实际情况出发，不断完善市场利益，明确实际宣传标准，确定企业的决策效果，重视环境保护的协调作用，走有效可持续稳定开展之路我国的综合经济开展较为，与兴旺国家相比，还存在诸多问题，需要不断完善自然资源的有效开采，对可能存在的各种污染和浪费进行处理，引导市场建立良好的准入制度，确定绿色营销的开展目标　　</w:t>
      </w:r>
    </w:p>
    <w:p/>
    <w:p>
      <w:pPr/>
      <w:r>
        <w:rPr>
          <w:rStyle w:val="myStyle"/>
        </w:rPr>
        <w:t xml:space="preserve">2.2绿色市场企业化生产营销的本钱控制问题　　绿色市场营销往往需要投入较高的本钱，是针对高消费人群的经营模式绿色营销受多种制约因素的影响，为企业的整体经营造成了巨大的影响为了有效地获取企业短期利益和营销模式，需要不断完善市场经营的开展时评，实现产量、投入、浪费能源的控制管理，最大限度进行绿色产品经营的管理，控制企业的本钱水平　　</w:t>
      </w:r>
    </w:p>
    <w:p/>
    <w:p>
      <w:pPr/>
      <w:r>
        <w:rPr>
          <w:rStyle w:val="myStyle"/>
        </w:rPr>
        <w:t xml:space="preserve">2.3绿色消费水平较低　　我国还处于绿色经济开展初级阶段，整体消费水平缺乏，绿色产品市场的有效占有率较低，加上绿色产品消费本钱较高，产品引进市场需要交付巨额的费用，这导致绿色产品整体价格水平需要提升，造成企业与消费之间价格利益关系的困境问题　　3绿色经济营销市场开展的对策分析　　</w:t>
      </w:r>
    </w:p>
    <w:p/>
    <w:p>
      <w:pPr/>
      <w:r>
        <w:rPr>
          <w:rStyle w:val="myStyle"/>
        </w:rPr>
        <w:t xml:space="preserve">3.1建立良好的绿色政府职能管理标准　　按照环境和生态开展建设过程，对国家和宏观的经济利益开展问题进行判断，明确全球一体化建设进程，以政府实际主导思想为基础，不断完善社会主义市场经济建设管理水平，充分利用现有的开展职能标准，运用政府、经济、文化开展的各种手段，不断提升我国生产经济产品的建设效果，为企业提供良好的生态环保治理方法根据我国人口的量级，制定合理的社会主义市场管理准入制度，明确实际经济增长和调节的标准过程，对政府污染、排污渠道、企业生存开展标准等内容进行有效合理的分析，充分保障市场开展环境标准水平的建设　　</w:t>
      </w:r>
    </w:p>
    <w:p/>
    <w:p>
      <w:pPr/>
      <w:r>
        <w:rPr>
          <w:rStyle w:val="myStyle"/>
        </w:rPr>
        <w:t xml:space="preserve">3.2提高绿色环境保护意识、管理水平　　以绿色营销为长期的效劳任务管理标准，对我国绿色经济基础进行标准建设，建立完整的任务管理标准，尽可能地加强企业生产营销的绿色建设，按照企业实际培训过程进行宣传，提高社会责任感和消费者的认同度，提高绿色经济的理念意识按照固有的消费标准，不断提高消费群体的绿色环境保护意识，提高企业的环境保护意识，实现对社会经济效益的有效效劳　　</w:t>
      </w:r>
    </w:p>
    <w:p/>
    <w:p>
      <w:pPr/>
      <w:r>
        <w:rPr>
          <w:rStyle w:val="myStyle"/>
        </w:rPr>
        <w:t xml:space="preserve">3.3加强绿色法律规定的建设　　加强绿色生态企业的经营开展建设，按照企业的短期和长期开展目标，明确企业实际的经济开展需求，逐步标准、修订、完善企业的绿色法规标准，提高企业整体法律规定制度的可以依靠性提高我国的污染治理水平，不断进行绿色产品经济建设，实行有效的生产、传播宣传开展，加强多媒体的监督，全面解决各种环境污染问题，保证绿色市场营销开展建设的合理性　　</w:t>
      </w:r>
    </w:p>
    <w:p/>
    <w:p>
      <w:pPr/>
      <w:r>
        <w:rPr>
          <w:rStyle w:val="myStyle"/>
        </w:rPr>
        <w:t xml:space="preserve">3.4创新开展绿色产品经济　　绿色产业经济创新开展是以有效的绿色知识经济建设为基础，不断加强生态环境成果的研发以绿色技术促进产品经济的开展，满足企业产品和效劳标准水平的需求，不断提升企业市场经济开展目标，提高市场低端能耗、低排放和高技术产业的开展竞争标准，以良好的企业市场改革处理标准进行快速建设，明确绿色产品效劳营销理念，对市场经济和社会效益开展水平进行明确，确定企业实际环境保护的可循环性、可再生性　　</w:t>
      </w:r>
    </w:p>
    <w:p/>
    <w:p>
      <w:pPr/>
      <w:r>
        <w:rPr>
          <w:rStyle w:val="myStyle"/>
        </w:rPr>
        <w:t xml:space="preserve">3.5产品组合定价的绿色营销策略分析　　产品的组合定价是依照实际市场的开展状况，对产品的价格进行有效的互补分析，明确产品实际销售利益标准，充分发挥企业多产品的效益组合，为企业提供良好的定价标准例如，根据实际的价格和价值进行频率效益的定价分析，明确实际互补产品的上下标准，对非互补性产品进行定价，以有效的捆绑经济进行定价，保证产品销售的合理性　　</w:t>
      </w:r>
    </w:p>
    <w:p/>
    <w:p>
      <w:pPr/>
      <w:r>
        <w:rPr>
          <w:rStyle w:val="myStyle"/>
        </w:rPr>
        <w:t xml:space="preserve">3.6新产品绿色定价策略标准分析　　依照实际新产品的定价标准策略分析过程，对产品的质量和价格进行符合化的分析，充分满足顾客可以接受的品质价格和购置意向，对企业实际短期内的产品市场进行判断，充分研究渗透市场的价格策略范围按照产品实际需求和价格弹性标准进行判断，确定产品市场的价格敏感程度，对可能产生的生产本钱和分销本钱进行控制和调整　　4推行绿色促销的策略　　</w:t>
      </w:r>
    </w:p>
    <w:p/>
    <w:p>
      <w:pPr/>
      <w:r>
        <w:rPr>
          <w:rStyle w:val="myStyle"/>
        </w:rPr>
        <w:t xml:space="preserve">4.1提高人员推销的绿色策略效劳标准　　按照实际需求逐步完善人员推销效劳管理效果，明确实际推销组织建设的产品结构，按照区域推销划分标准，明确产品推销组织构建，提升产品推销组织构建标准，对实际的推销组织结构进行复合化的分析，确保实际产业划分的宣传和说服力，充分激发顾客的购置行为，以良好的策略效劳标准进行交接和分析，促进交易，提升策略诱导效果，保证产品营销效果的合理性　　</w:t>
      </w:r>
    </w:p>
    <w:p/>
    <w:p>
      <w:pPr/>
      <w:r>
        <w:rPr>
          <w:rStyle w:val="myStyle"/>
        </w:rPr>
        <w:t xml:space="preserve">4.2加强广告产品的筹划宣传工作　　企业需要根据实际广告信息内容进行宣传，将产品的信息传递给消费者，制定合理的科学广告策略管理方法，明确决策保准方案，对广告的实际经营目标、预算策略标准、信息决策过程、广告媒介决策内容、评价广告效果等内容进行有效合理的分析，充分加强广告产品的策略宣传　　</w:t>
      </w:r>
    </w:p>
    <w:p/>
    <w:p>
      <w:pPr/>
      <w:r>
        <w:rPr>
          <w:rStyle w:val="myStyle"/>
        </w:rPr>
        <w:t xml:space="preserve">4.3加强绿色营销策略的快速推广建设　　依照企业实际的科学营销推广决策建设标准，合理地分析建立营销推广的目标，选择营销推广方式进行完善，明确实际规划营销的推行制度方案，按照有效的预期营销推广进程，采用和实施控制策略营销方法，准确评价营销推广的价值和效果，不断完善营销推广的标准方案，进而确保实际产品派送、折扣、现场演示的过程　　</w:t>
      </w:r>
    </w:p>
    <w:p/>
    <w:p>
      <w:pPr/>
      <w:r>
        <w:rPr>
          <w:rStyle w:val="myStyle"/>
        </w:rPr>
        <w:t xml:space="preserve">4.4加强公共关系的绿色策略化分析　　按照公共效劳关系，准确分析公众通信沟通标准，明确实际企业与公众之间的互相了解程度，逐步提升企业的知名度和信誉，按照企业的市场营销创新开展标准进行完善，提高外部环境活动的开展效果依照公共效劳关系的相关内容，利用现有的传播媒介宣传标准，逐步构建社会福利活动和公益效劳活动，举办各类专题活动，建立良好的社会关系，完善公共关系，明确实际企业职能标准　　5结语　　绿色市场经济开展是以有效的环保开展为前提的，企业需要加强消费的应对效果，明确实际利益的开展标准，加快可持续稳定建设步伐，营造合理的绿色产业营销环境，为人类的良好生存建立适宜的环境　　主要参考文献　　</w:t>
      </w:r>
    </w:p>
    <w:p/>
    <w:p>
      <w:pPr/>
      <w:r>
        <w:rPr>
          <w:rStyle w:val="myStyle"/>
        </w:rPr>
        <w:t xml:space="preserve">[1]吕以维陈沫朱佳宁.黑龙江省绿色食品市场营销问题对策性研究[C]//黑龙江省绿色食品开发与市场营销战略研讨会xx.　　</w:t>
      </w:r>
    </w:p>
    <w:p/>
    <w:p>
      <w:pPr/>
      <w:r>
        <w:rPr>
          <w:rStyle w:val="myStyle"/>
        </w:rPr>
        <w:t xml:space="preserve">[2]孟昭春李阳徐小伟.黑龙江省绿色食品市场营销现状及假设干对策[C]//黑龙江省绿色食品开发与市场营销战略研讨会xx.　　</w:t>
      </w:r>
    </w:p>
    <w:p/>
    <w:p>
      <w:pPr/>
      <w:r>
        <w:rPr>
          <w:rStyle w:val="myStyle"/>
        </w:rPr>
        <w:t xml:space="preserve">[3]吕以维朱佳宁徐晓伟.关于黑龙江省绿色食品市场营销问题的战略思考[J].哈尔滨商业大学学报:社会科学版xx</w:t>
      </w:r>
    </w:p>
    <w:p/>
    <w:p>
      <w:pPr/>
      <w:r>
        <w:rPr>
          <w:rStyle w:val="myStyle"/>
        </w:rPr>
        <w:t xml:space="preserve">6.　　摘要市场营销是企业的灵魂，对其开展有着举足轻重的作用为实现企业的长期稳定开展，需要立足全局，制定可长期实行的市场营销策略和目标在新经济时代背景下，市场营销不能再像传统市场营销那样仅仅停留在销售层面，需要我们不断调整、不断创新，改良传统模式，使其满足当前市场经济开展的需要基于此，本文详细阐述了传统经济与新经济时代市场营销的相关点，为新经济时代市场营销的开展提供了许多行之有效的策略，以期有效促进现代社会经济的长足开展　　关键词新经济下;市场营销;开展模式　　伴随社会的飞速开展，新经济时代随之到来，与此同时，也给企业的开展带来了全新的挑战新经济时代与以往的任何经济形态不同，是一种全新的经济开展模式这就意味着我们需要跳出以往的思维模式，以全新的视角和方法来看待并解决相关问题如此，运用与时俱进的市场营销模式才能使企业在当前市场竞争中脱颖而出如下论述将会重点阐述在过去经济体制下所实施的市场营销的特点，其次，再分析在新的市场环境下，所需要实施市场营销的策略　　</w:t>
      </w:r>
    </w:p>
    <w:p/>
    <w:p>
      <w:pPr/>
      <w:r>
        <w:rPr>
          <w:rStyle w:val="myStyle"/>
        </w:rPr>
        <w:t xml:space="preserve">一、浅析传统经济时代背景下的市场营销战略　　对于企业而言，市场营销有着重要的意义，是企业长足开展的动力所在工业革命之后，市场竞争日益白热化，买卖双方的地位随之逆转，企业开始有计划地开展市场营销，这些营销活动越发引人关注旧时的营销活动单纯侧重于卖东西，在市场流通之后，如何将产品顺利交换给消费者的方式较为单一在旧时的市场买卖中，价格是消费者的主要考虑因素因而，企业采取各种措施减少本钱投入，并不重视产品的外包装、内涵及效劳等，以求低本钱高产出进而从中盈利　　</w:t>
      </w:r>
    </w:p>
    <w:p/>
    <w:p>
      <w:pPr/>
      <w:r>
        <w:rPr>
          <w:rStyle w:val="myStyle"/>
        </w:rPr>
        <w:t xml:space="preserve">二、新经济对企业市场营销模式的冲击　　一市场微型化趋势　　伴随社会经济的迅速开展，人们的生活水平和消费能力慢慢提高，消费意识也渐渐苏醒，个性化消费意识越来越强烈，他们不再满足于单一的需求模式，市场开展趋向于微型化这种微型化趋势，需要企业细分市场，结合消费者的消费心理和习惯，制定相关策略进行针对性营销，提供符合消费者心理需求的产品，使消费活动到达双方共赢的最正确效果　　二经济全球化的影响　　二次世界大战以后，经济全球化趋势日益加强，各国经济先后复苏，许多跨国公司相继出现，全球经济步入了新的纪元信息技术和网络经济的开展，使国内市场逐渐走向国际化，加速了经济全球化的进程，新的市场营销策略和销售手段如雨后春笋般纷纷出现与传统营销相比，网络营销十分自由，不受时间、地点的限制互联网在带来新营销方式的同时，也对传统市场营销造成了极大的冲击，给企业带来一系列问题调整优化完善市场营销理念和相关管理理念显失势在必行　　三产品开展趋向群众化、多样化　　市场开展趋向微型化，而特殊产品的模仿跟风日益严重，特殊商品随之成为群众化产品，产品群众化开展趋势日益明显与此同时，在跟风模仿之下，特色效劳被标准化效劳形式所取代，产品开展越来越群众化随着市场的开展，新的经济时代需要足够的新鲜感为满足消费者需要，产品不断把戏翻新，单一型产品逐渐衰微，趋向于多样化故而，企业需降低生产本钱，提高生产效率，全面开展多种产品，满足市场需要，实现企业盈利　　四市场营销的绿色化趋势　　随着社会经济的快速开展，全球能源危机逐渐加剧，我国的能源也日益紧张，可利用资源越来越少，煤炭、水等资源出现了严重匮乏的问题企业在市场营销过程中开始注重产品的绿色营销，以期能够提升消费者的环保意识在市场营销中，企业将公众利益与消费者利益相结合，促进市场营销绿色化的同时，树立了企业良好的形象，让消费者对企业产生信赖，从而确保营销活动更好地开展　　</w:t>
      </w:r>
    </w:p>
    <w:p/>
    <w:p>
      <w:pPr/>
      <w:r>
        <w:rPr>
          <w:rStyle w:val="myStyle"/>
        </w:rPr>
        <w:t xml:space="preserve">三、新经济时代下企业市场营销的开展模式　　一更新市场营销观念　　随着社会的飞速开展，旧有的市场经济体制已经无法适应新时代的开展需要因而我们要适时更新市场营销观念，首当其冲的就是要倡导绿色环保销售理念传统市场观念不重视环境保护，以牺牲人类生存环境的代价换取经济的快速开展而在新时代背景下，市场营销要倡导绿色营销理念，将环保与企业利益有机结合，合理利用资源、降低生产本钱、加强环境保护其次，企业在进行产品营销时，要考虑到国家的相关政策措施政府是宏观经济的调控者，企业在产品营销过程中只有依据相关政策进行才能确保交易的稳定性因此，为适应当前经济形势，企业需要时刻关注国家政策，更新营销理念，及时调整营销策略，从而在市场竞争中立于不败之地　　二大力开展电子商务营销模式　　电子商务诞生于新经济时代，如今已日臻成熟电子商务模式的最大优势在于企业可以一对一地直接与消费者之间沟通，这样就大大减少了市场营销的许多中间环节，给消费者和企业带来便利的同时大大缩减了营销时间电子商务营销是与实体营销不同，在虚拟空间中触发，而通过这种营销模式，营销人员可以直接和消费者沟通，及时了解掌握消费者的消费情况，结合消费者购物需求，有的放矢地对其开展相关营销效劳，以此实现盈利通过电子商务实现推广互联网经济的目的，全面落实现代化经济开展路线，提升信息化技术应用水平　　三注重能力竞争　　新经济时代的到来无疑加剧了市场竞争，企业的竞争不再是产品的竞争，而是能力的竞争在旧经济体制下，市场相对稳定，产品的竞争是企业竞争主场，有优势的企业多表现为产品品牌好、性能强、营销方式多样化等而在新时代背景下，随着网络经济和全球化经济的开展，市场环境更加复杂，市场竞争也越发激烈，企业在对抗国内竞争的同时还面临着国际竞争在新的经济开展环境下，市场开展必须重视企业的开展能力，建立自身的竞争优势，能够在市场中突破现有的限制，获得新的开展动力，提高市场开展水平</w:t>
      </w:r>
    </w:p>
    <w:p/>
    <w:p>
      <w:pPr/>
      <w:r>
        <w:rPr>
          <w:rStyle w:val="myStyle"/>
        </w:rPr>
        <w:t xml:space="preserve">四、总结一言以蔽之，新经济时代的到来，经济形势随之发生变化与传统经济时代相比，企业市场营销有了长足进步网络技术的开展，为社会群众开辟了创业的新途径，进一步促进了经济的开展效劳业也随之兴起，在经济体系中的地位越发重要为促进企业市场营销与时俱进的开展，满足新经济时代的需要，我们要结合企业的实际情况，制定适宜企业开展的营销战略　　参考文献　　</w:t>
      </w:r>
    </w:p>
    <w:p/>
    <w:p>
      <w:pPr/>
      <w:r>
        <w:rPr>
          <w:rStyle w:val="myStyle"/>
        </w:rPr>
        <w:t xml:space="preserve">[1]喻莉.新经济时代的市场营销开展模式[J].中外企业家xx.　　</w:t>
      </w:r>
    </w:p>
    <w:p/>
    <w:p>
      <w:pPr/>
      <w:r>
        <w:rPr>
          <w:rStyle w:val="myStyle"/>
        </w:rPr>
        <w:t xml:space="preserve">[2]包刚.试论新经济时代市场营销开展新趋势及对策[J].现代商业xx.　　摘要在新媒体时代，企业进行市场营销应该注意讲究方式方法，从而更好地提高营销的效果具体来说，包括以下几个方面转变传统营销理念，积极拓展新媒体平台;重视新媒体开展趋势，提升员工整体素质;综合运用线上线下平台，提升企业营销效果　　关键词新媒体;市场营销;策略;管理　　当下，新媒体技术开展迅速，新媒体平台拓宽了人们之间交流的广度，增强了信息传播的速度，给人们的生活带来了重大影响也正是在这种潮流下，新媒体营销理念在不断冲击着传统的营销观念因此，在新媒体时代，企业要顺应时代开展潮流，加深对新媒体技术的认知，充分利用新媒体平台，改善企业的营销策略，提升企业的营销效果　　</w:t>
      </w:r>
    </w:p>
    <w:p/>
    <w:p>
      <w:pPr/>
      <w:r>
        <w:rPr>
          <w:rStyle w:val="myStyle"/>
        </w:rPr>
        <w:t xml:space="preserve">1.转变传统营销理念，积极拓展新媒体平台　　随着现代互联网技术的开展，新媒体技术在我们的日常生活中占据着越来越重要的位置所以，在新媒体技术迅速开展的今天，企业在进行市场经营销的过程中要注意转变传统的营销理念，主动适应新媒体技术，在创新中提高企业生产力和竞争力转变传统营销理念在传统营销理念中企业往往是以产品为主体，但是如果只以产品为主体，无视其他方面，那么企业的开展也不会长效因此，企业应该在重视产品质量的基础之上逐渐地转变为顾客导向，重视顾客需求，从以往的被动营销转变为积极了解顾客、分析顾客的主动营销在了解顾客需求的过程中，企业要根据不同的顾客需求将顾客进行分类，对每一类顾客进行细致地分析，从而为各类客户提供更加个性化的效劳企业应该注重积极拓展新媒体平台利用新媒体平台进行更广泛的产品宣传，使广阔客户可以更方便和快捷地获取产品信息，提高营销的效果和速度第一，制作企业门户网站，通过网站进行宣传推广在新媒体时代，门户网站是人们了解企业的一个重要途径，所以企业应该注意积极利用网站平台进行产品营销在制作企业门户网站的时候应该注意两大问题，即信息的选取和整体风格的设计在信息的选取上，网站需要包含企业的整体信息以及产品信息，其信息内容不可过于简略也不可过于繁琐，应该选取最关键的信息置于门户网站之上如果信息过少，那么无法使客户了解其想要了解的内容，信息太过冗杂那么会使客户感到厌倦，抓不住重点在整体风格的设计上要把握与企业形象和产品风格相契合，使浏览者在浏览的过程中能够保持比拟愉悦的心情第二，注重利用微博、微信平台，增强营销的及时性微博和微信是现代人两种重要的通讯方式，活泼着大量用户因此，企业要注意利用这两个平台，企业可以通过开通企业微信公众号，每天或者每周定时推送产品信息或者利用微博平台，定时更新产品销售信息　　</w:t>
      </w:r>
    </w:p>
    <w:p/>
    <w:p>
      <w:pPr/>
      <w:r>
        <w:rPr>
          <w:rStyle w:val="myStyle"/>
        </w:rPr>
        <w:t xml:space="preserve">2.重视新媒体开展趋势，提升员工整体素质　　在新媒体时代，企业要积极主动地适应新媒体的开展潮流，追寻新媒体的开展趋势，不断提高营销效果在新的时代背景下，企业要想追寻新媒体的开展趋势，单靠顶层设计是不够的在顶层设计做出战略规划的基础之上，企业要注重对员工的培训，提升员工对新媒体平台的认识，使员工能够熟练地操纵新媒体平台，利用新媒体平台创造新的营销模式在对员工进行培训的时候要注意配合企业的开展战略，如果企业近期想要在门户网站上加强宣传力度，就应该向员工培训一些关于门户网站的知识，从而更好地应对各种客户需求和突发状况如果企业近期向大力拓展微博和微信平台，那么应该加强对员工移动通信设备的培训，使员工掌握利用移动平台进行产品营销的理念、方式以及考前须知由于移动终端平台的灵活性，在员工掌握相关知识之后，企业可以让员工通过自己的设备对企业信息进行积极的宣传推广此外，企业应该对自身在新媒体时代的开展有一个清晰的定位，注重通过新媒体平台树立自身的企业形象和品牌效应，从而使自身在新媒体开展的大潮下不致被淘汰　　</w:t>
      </w:r>
    </w:p>
    <w:p/>
    <w:p>
      <w:pPr/>
      <w:r>
        <w:rPr>
          <w:rStyle w:val="myStyle"/>
        </w:rPr>
        <w:t xml:space="preserve">3.综合运用线上线下平台，提升企业营销效果　　新媒体时代，O2O成为一种重要的营销方式，意指将线上营销和线下实体销售相结合，使得互联网成为线下销售的前台O2O作为一种新兴的营销方式在当下发挥着重要的作用，在很大程度上提升了企业的营销效果所以，在新的时代背景下企业应该紧紧抓住020这一营销模式，积极利用线上平台拓宽营销范围，加强营销速度同时，通过线下的体验式消费抓住客户，尤其是一些服装行业随着时代的开展，人们越来越注重生活品质，在购置服装的时候不仅看重服装的价格和款式，更重要的是看中服装的整体效果所以，企业应该积极创新销售策略企业可以通过线上平台进行产品展示和产品介绍，使广阔客户能够通过网上平台大概选定自己喜欢的衣服款式和能够接受的价格，然后企业针对客户需求也要为客户提供体验式的时机，让客户可以亲自试穿衣服如果客户对衣服试穿的效果感到满意，可以在网上直接下单虽然目前也有一些软件可以让人们虚拟地感受衣服试穿的效果，但是软件本身无法代替人的感受，并且实际效果较机械，无法到达真实体验的效果所以，在新媒体时代，线上与线下的相互配合是企业应该抓住的重要营销策略和营销机遇新媒体平台极大地拓宽了人们的营销视野，使人们在审视传统营销方式的基础之上能够翻开思维，积极创新理念，拓宽新媒体营销平台但是从了解到熟悉新媒体的操作方式并同企业开展理念和特点相结合还需要细致的谋划，从顶层设计到基层的操作都有一段较长的路要走，企业在这一过程中应该把握机遇，迎接挑战，不断突破，实现企业新的开展　　参考文献　　</w:t>
      </w:r>
    </w:p>
    <w:p/>
    <w:p>
      <w:pPr/>
      <w:r>
        <w:rPr>
          <w:rStyle w:val="myStyle"/>
        </w:rPr>
        <w:t xml:space="preserve">[1]黄.新媒体市场营销策略及其创新经验与启示[J].北方经贸xx10:65-</w:t>
      </w:r>
    </w:p>
    <w:p/>
    <w:p>
      <w:pPr/>
      <w:r>
        <w:rPr>
          <w:rStyle w:val="myStyle"/>
        </w:rPr>
        <w:t xml:space="preserve">66.　　</w:t>
      </w:r>
    </w:p>
    <w:p/>
    <w:p>
      <w:pPr/>
      <w:r>
        <w:rPr>
          <w:rStyle w:val="myStyle"/>
        </w:rPr>
        <w:t xml:space="preserve">[2]方乐.新媒体市场营销策略和管理创新经验[J].科技传播xx06:51-</w:t>
      </w:r>
    </w:p>
    <w:p/>
    <w:p>
      <w:pPr/>
      <w:r>
        <w:rPr>
          <w:rStyle w:val="myStyle"/>
        </w:rPr>
        <w:t xml:space="preserve">52.　　</w:t>
      </w:r>
    </w:p>
    <w:p/>
    <w:p>
      <w:pPr/>
      <w:r>
        <w:rPr>
          <w:rStyle w:val="myStyle"/>
        </w:rPr>
        <w:t xml:space="preserve">[3]张艳.新媒体市场营销策略和管理创新经验[J].新闻研究导刊xx05:146-</w:t>
      </w:r>
    </w:p>
    <w:p/>
    <w:p>
      <w:pPr/>
      <w:r>
        <w:rPr>
          <w:rStyle w:val="myStyle"/>
        </w:rPr>
        <w:t xml:space="preserve">147.模板内容仅供参考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2023-05-21T13:14:46+08:00</dcterms:created>
  <dcterms:modified xsi:type="dcterms:W3CDTF">2023-05-21T13:14:46+08:00</dcterms:modified>
</cp:coreProperties>
</file>

<file path=docProps/custom.xml><?xml version="1.0" encoding="utf-8"?>
<Properties xmlns="http://schemas.openxmlformats.org/officeDocument/2006/custom-properties" xmlns:vt="http://schemas.openxmlformats.org/officeDocument/2006/docPropsVTypes"/>
</file>