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2020年中学教师资格证考试《教育知识与能力》考前练习试卷D卷-含答案</w:t>
      </w:r>
    </w:p>
    <w:p/>
    <w:p/>
    <w:p>
      <w:pPr/>
      <w:r>
        <w:rPr>
          <w:rStyle w:val="myStyle"/>
        </w:rPr>
        <w:t xml:space="preserve">2020年中学教师资格证考试《教育知识与能力》考前练习试卷D卷含答案注意事项</w:t>
      </w:r>
    </w:p>
    <w:p/>
    <w:p>
      <w:pPr/>
      <w:r>
        <w:rPr>
          <w:rStyle w:val="myStyle"/>
        </w:rPr>
        <w:t xml:space="preserve">1.考试时间120分钟,本卷滴分为150分.</w:t>
      </w:r>
    </w:p>
    <w:p/>
    <w:p>
      <w:pPr/>
      <w:r>
        <w:rPr>
          <w:rStyle w:val="myStyle"/>
        </w:rPr>
        <w:t xml:space="preserve">2.谙首先掖要求在试卷的指定位力埴呼您的姓名，准考证号骅信息.</w:t>
      </w:r>
    </w:p>
    <w:p/>
    <w:p>
      <w:pPr/>
      <w:r>
        <w:rPr>
          <w:rStyle w:val="myStyle"/>
        </w:rPr>
        <w:t xml:space="preserve">3.请仔SB阅诙各种虺目的国谷要求,在密封线内答题,否则不予评分.</w:t>
      </w:r>
    </w:p>
    <w:p/>
    <w:p>
      <w:pPr/>
      <w:r>
        <w:rPr>
          <w:rStyle w:val="myStyle"/>
        </w:rPr>
        <w:t xml:space="preserve">一、单选题（本大题共21小题，每小题2分，共42分）</w:t>
      </w:r>
    </w:p>
    <w:p/>
    <w:p>
      <w:pPr/>
      <w:r>
        <w:rPr>
          <w:rStyle w:val="myStyle"/>
        </w:rPr>
        <w:t xml:space="preserve">1.郭阳同学最近总是不由自主地反发洗手?即便是洗了几遍仍然认为没洗「?净.明知设货必要,却不能控制自己.这说明他可能由f）.A.抑制疥B.焦息疝C.强迫症[.恐怖症</w:t>
      </w:r>
    </w:p>
    <w:p/>
    <w:p>
      <w:pPr/>
      <w:r>
        <w:rPr>
          <w:rStyle w:val="myStyle"/>
        </w:rPr>
        <w:t xml:space="preserve">2.班杜拉认为个体在进行观察学习时.影响我注意的因素不包括（）.A.双察齐白身特点B.情样行为的特征C.榜样自身的外部特征D.个体与榜样的关系</w:t>
      </w:r>
    </w:p>
    <w:p/>
    <w:p>
      <w:pPr/>
      <w:r>
        <w:rPr>
          <w:rStyle w:val="myStyle"/>
        </w:rPr>
        <w:t xml:space="preserve">3.作为教学的一部分.课堂管理能鲂教给学生一些行为准期,并促使学生行为从他律到自律的转变，这说明课堂管理具有（）A.推持功健B.援冲功使C.发展功使D.的科功能</w:t>
      </w:r>
    </w:p>
    <w:p/>
    <w:p>
      <w:pPr/>
      <w:r>
        <w:rPr>
          <w:rStyle w:val="myStyle"/>
        </w:rPr>
        <w:t xml:space="preserve">4.我国的第一部教音专著是（）.A.《大学》B.《春秋》C.《学记》</w:t>
      </w:r>
    </w:p>
    <w:p/>
    <w:p>
      <w:pPr/>
      <w:r>
        <w:rPr>
          <w:rStyle w:val="myStyle"/>
        </w:rPr>
        <w:t xml:space="preserve">0.《论语》</w:t>
      </w:r>
    </w:p>
    <w:p/>
    <w:p>
      <w:pPr/>
      <w:r>
        <w:rPr>
          <w:rStyle w:val="myStyle"/>
        </w:rPr>
        <w:t xml:space="preserve">5.提出普及初等教用的要求在（）?A.第一次工业革命后B.第二次工业茶影后C.第三次工业革命后D、信息革命后</w:t>
      </w:r>
    </w:p>
    <w:p/>
    <w:p>
      <w:pPr/>
      <w:r>
        <w:rPr>
          <w:rStyle w:val="myStyle"/>
        </w:rPr>
        <w:t xml:space="preserve">6、学校的中心工作是.A.教学工作B.公共关系C,行政工作D.总务工作</w:t>
      </w:r>
    </w:p>
    <w:p/>
    <w:p>
      <w:pPr/>
      <w:r>
        <w:rPr>
          <w:rStyle w:val="myStyle"/>
        </w:rPr>
        <w:t xml:space="preserve">7.在教学过程中,教行如主导作用发挥的主要标志是A.确保学生的独立堆位B.维持正常深程秩序C.锥护收师的中心地位D.调动学生的枳极性</w:t>
      </w:r>
    </w:p>
    <w:p/>
    <w:p>
      <w:pPr/>
      <w:r>
        <w:rPr>
          <w:rStyle w:val="myStyle"/>
        </w:rPr>
        <w:t xml:space="preserve">8、在近代教育史上，反对思辨，主张用实证方法研究知识价使,提出敢营的任务是教与人们为完荚生活做准备的教ff家足A.令美加斯B.赫尔巴特C.斯宾塞D.卢梭</w:t>
      </w:r>
    </w:p>
    <w:p/>
    <w:p>
      <w:pPr/>
      <w:r>
        <w:rPr>
          <w:rStyle w:val="myStyle"/>
        </w:rPr>
        <w:t xml:space="preserve">9、小玲和她的同学都年常界欢自己的学校,在很多方面都能很好地与学校保持?致，这体现了群体的哪种功健？.A.归瞩功能B.支井功能C.认同功能D.馔造功能io.韩波进入中学后，经常独立思考??我是谁”,未来从事何种职业,在社会上处干什么样的地位等同80,根据埃甲.克森的人格发展阶段理论，忖波的人格发展处干《.A.主动对内疚阶段B.同一性对物色混乩阶段自我整合阶段D.自主对常服和会虎阶段U、我国古代放ff窖的子说“蓬生麻中，不扶自直；白沙在涅.与之也舞”，这强闲的是因素村人的潜移默化的作用.A.遗传B.环境GWW D.主观能动性</w:t>
      </w:r>
    </w:p>
    <w:p/>
    <w:p>
      <w:pPr/>
      <w:r>
        <w:rPr>
          <w:rStyle w:val="myStyle"/>
        </w:rPr>
        <w:t xml:space="preserve">12.发现社会政治经济文化对投门fl的的制约作用,强调教门日的要根据社会需要来制定.IH家要承担国凡教丙的主要职质的观点展于.A.个人本位论B.社会木位论C.胡识本位说K55D.能力本位论</w:t>
      </w:r>
    </w:p>
    <w:p/>
    <w:p>
      <w:pPr/>
      <w:r>
        <w:rPr>
          <w:rStyle w:val="myStyle"/>
        </w:rPr>
        <w:t xml:space="preserve">13、《学会生存――教行世界的今天和明天》一书中,对世界校方发展的状况作了总结“现在.教育在全附界的发展正做向先于经济的发展.这在人类历史上大籁还是第次.”故r1的发展之所以妥招前于短济发展，这是因为.A.我有的尚期性K.未来经济建设需要的人才,必须提前培养</w:t>
      </w:r>
    </w:p>
    <w:p/>
    <w:p>
      <w:pPr/>
      <w:r>
        <w:rPr>
          <w:rStyle w:val="myStyle"/>
        </w:rPr>
        <w:t xml:space="preserve">8.坡行是发展科学的一个血要F段C.数育通过传描思想、形成舆论.作用于一定的政治和羟济D.教白是一种独立的社会活动.它在自身的特点,具有相对的独立性H、内整力将学业成就行作是初得地位和白尊的根源.A.学习B.认知C.自我提海D.HIM</w:t>
      </w:r>
    </w:p>
    <w:p/>
    <w:p>
      <w:pPr/>
      <w:r>
        <w:rPr>
          <w:rStyle w:val="myStyle"/>
        </w:rPr>
        <w:t xml:space="preserve">15.心理辅导老师通过鼾助李晓明建立处虑等级,让佗想引起华比的情境,进行放松训练.从而缓解他的考试侬虑，这种心珊辅导方法是.A.强化法B.系统脱敏法C理性-情绪疗法D.来访者中心疗法</w:t>
      </w:r>
    </w:p>
    <w:p/>
    <w:p>
      <w:pPr/>
      <w:r>
        <w:rPr>
          <w:rStyle w:val="myStyle"/>
        </w:rPr>
        <w:t xml:space="preserve">16、马克思认为，狂杂劳动等于倍加的前单劳动，这主要说明数开具有哪种功能？A.经济功健B.攻治功能C.文化功健D.人口功健</w:t>
      </w:r>
    </w:p>
    <w:p/>
    <w:p>
      <w:pPr/>
      <w:r>
        <w:rPr>
          <w:rStyle w:val="myStyle"/>
        </w:rPr>
        <w:t xml:space="preserve">17.用烧着学生的褥要和兴趣.以活动为祖织形式的课程类型个M『.A.学科课程B.任照课程C.综合课科D.融令课程</w:t>
      </w:r>
    </w:p>
    <w:p/>
    <w:p>
      <w:pPr/>
      <w:r>
        <w:rPr>
          <w:rStyle w:val="myStyle"/>
        </w:rPr>
        <w:t xml:space="preserve">18.李老师皇信自已能教好学生?在教斤教学中我现出很高的热情.这主要反映了他具有很高的教学.A.认知能力B.监控能力C操作健力D.效能感</w:t>
      </w:r>
    </w:p>
    <w:p/>
    <w:p>
      <w:pPr/>
      <w:r>
        <w:rPr>
          <w:rStyle w:val="myStyle"/>
        </w:rPr>
        <w:t xml:space="preserve">19、人本主义心理学按照学习对学习考的个人意义，将学习分为.A.有急义学习和无意义学习</w:t>
      </w:r>
    </w:p>
    <w:p/>
    <w:p>
      <w:pPr/>
      <w:r>
        <w:rPr>
          <w:rStyle w:val="myStyle"/>
        </w:rPr>
        <w:t xml:space="preserve">8.意义学习和机械学习C.发现学习和接受学习D.认知学习和动作学习</w:t>
      </w:r>
    </w:p>
    <w:p/>
    <w:p>
      <w:pPr/>
      <w:r>
        <w:rPr>
          <w:rStyle w:val="myStyle"/>
        </w:rPr>
        <w:t xml:space="preserve">20、张博近期经常失眠,食欲不振;不岷与同学和老陆交往,对什么由恬都不敢兴趣,消极悲观；认为自己一无足处，未来没有冷望.他存在的心理词SE是（）.A.强迫症B.燥虑症C、抑趣症D.恐怖症</w:t>
      </w:r>
    </w:p>
    <w:p/>
    <w:p>
      <w:pPr/>
      <w:r>
        <w:rPr>
          <w:rStyle w:val="myStyle"/>
        </w:rPr>
        <w:t xml:space="preserve">21.在教学过程中，教门师主导作用发挥的主空标志是.A.确保学生的独立.地位B.维持正常课程秩序C、推护教你的中心地位D.调动学生的枳极性</w:t>
      </w:r>
    </w:p>
    <w:p/>
    <w:p>
      <w:pPr/>
      <w:r>
        <w:rPr>
          <w:rStyle w:val="myStyle"/>
        </w:rPr>
        <w:t xml:space="preserve">二、辨析题（本大题共4小题，每小题8分，共32分）I、总的来说,学校课程内容主要足由间接羟验构成.</w:t>
      </w:r>
    </w:p>
    <w:p/>
    <w:p>
      <w:pPr/>
      <w:r>
        <w:rPr>
          <w:rStyle w:val="myStyle"/>
        </w:rPr>
        <w:t xml:space="preserve">2.强调学生的主体地位必然刖弱教师的主导作用.</w:t>
      </w:r>
    </w:p>
    <w:p/>
    <w:p>
      <w:pPr/>
      <w:r>
        <w:rPr>
          <w:rStyle w:val="myStyle"/>
        </w:rPr>
        <w:t xml:space="preserve">3、学习《收育心理学3的目的在是为取血软肺资格证.</w:t>
      </w:r>
    </w:p>
    <w:p/>
    <w:p>
      <w:pPr/>
      <w:r>
        <w:rPr>
          <w:rStyle w:val="myStyle"/>
        </w:rPr>
        <w:t xml:space="preserve">4.教育可以改变政治经济制度的发展方向.</w:t>
      </w:r>
    </w:p>
    <w:p/>
    <w:p>
      <w:pPr/>
      <w:r>
        <w:rPr>
          <w:rStyle w:val="myStyle"/>
        </w:rPr>
        <w:t xml:space="preserve">三、简答题（本大题共4小题，每小题10分，共40分）I、如何梃岛教师教学效能感？K</w:t>
      </w:r>
    </w:p>
    <w:p/>
    <w:p>
      <w:pPr/>
      <w:r>
        <w:rPr>
          <w:rStyle w:val="myStyle"/>
        </w:rPr>
        <w:t xml:space="preserve">552、学生认知方式的龙异表现在哪些方面？</w:t>
      </w:r>
    </w:p>
    <w:p/>
    <w:p>
      <w:pPr/>
      <w:r>
        <w:rPr>
          <w:rStyle w:val="myStyle"/>
        </w:rPr>
        <w:t xml:space="preserve">3、向述中学生思维发收特点.?I.荷述教学的文化功能.</w:t>
      </w:r>
    </w:p>
    <w:p/>
    <w:p>
      <w:pPr/>
      <w:r>
        <w:rPr>
          <w:rStyle w:val="myStyle"/>
        </w:rPr>
        <w:t xml:space="preserve">四、材料分析（本大题共2小题，每小题18分，共36分）</w:t>
      </w:r>
    </w:p>
    <w:p/>
    <w:p>
      <w:pPr/>
      <w:r>
        <w:rPr>
          <w:rStyle w:val="myStyle"/>
        </w:rPr>
        <w:t xml:space="preserve">1.我刚接初二</w:t>
      </w:r>
    </w:p>
    <w:p/>
    <w:p>
      <w:pPr/>
      <w:r>
        <w:rPr>
          <w:rStyle w:val="myStyle"/>
        </w:rPr>
        <w:t xml:space="preserve">（3）班班主任时,班级风气牧差.接手后的第-件小就是81织培养班柒体.我是这么做的第一，和全班同学讨论确定班第体的发展方向，域线确定了近期（两个月），中期（一学年）和远?1（毕业前）班集体的目标.近期,主要扬好课堂纪律、抓好班级建设.中期,争取成为学校优先班蛆体，远期，力求全面提高学习成对i和素质,我没打在第?次班会课上调话，而是对同学们表达了希里和信任,相信经过同学们的努力,一定能把班级建设成优秀班极.同时我深入学生中间.争取大多数同学的支持并制定了《班级管理常Ml》，严格实行存行专核,奖罚结合,并定期向家长通报.两个月下来,班级风气明显好料，近期目标基本实现了.第二,在1R新flliE班委会过科中，学牛.反映，牛.活委西筠丽常常自自习课带头讲话，课间吵用造成不R影响.我和班委会讨论后决定撤换她，当宣布这一决定时，看到地情绪衽落,我没有批评她.而是关心她.告诉她我这样做,是为班级包括她在内的全体同学着想.经过几次推心置世的法话,她在各方面有了较大的提胃，同时，在值班委会荔础上,根据各班委的特长进行/适当调整第三.组织了“学雷铮日”?环保口--旅球实-“社会调查”等?系外活动,在活动组织%351和实施中.逐渐形成J,正峭的舆论和良好的班风,激发了学生高度娱体茉脊城，培养了他们明拼是非、善恶、美丑的能力.第</w:t>
      </w:r>
    </w:p>
    <w:p/>
    <w:p>
      <w:pPr/>
      <w:r>
        <w:rPr>
          <w:rStyle w:val="myStyle"/>
        </w:rPr>
        <w:t xml:space="preserve">四、针对后进生,我分别采取了个别谈心,道蹙谈M.个别辅导方式.在促进学生转变中起了较好的作用，同事也壮大了班集体.比如，我班顿明同学脚气《跌，常伏新大块头与同学打架，与老Wi顶撞.但他们特别执长体N运动,尤我是篮球打制好,当时恰逢学校抓织班汲向篮球馆我总设到的化的机会来J我找到他研究如何排兵布阵,并谛他做班级旅球队队长，硕很后功.爽场上.赖明奋力拼搏,表现IH色,我班取得了第一的成绩.我趁热打铁.V推荐他做体育委外.得到仝体同学同意.在此基建上，我又找段明谈话,吊甲他珍惜大冢对他的信任.从此，他从班级的“反叛者”变成/“主人翁一.H到初三以良好成绩毕业.同跻:结合材料说明该班主任老师培养班集体的主要方法.</w:t>
      </w:r>
    </w:p>
    <w:p/>
    <w:p>
      <w:pPr/>
      <w:r>
        <w:rPr>
          <w:rStyle w:val="myStyle"/>
        </w:rPr>
        <w:t xml:space="preserve">2、齐白石先生幼:家境的窕，没有上学的机会，长大后做了木工,四十岁以后才开始自学绘i刖.他虚心求教.励学苦练.终于在画坛也树?帜.成为著名的国画犬师.-J1试述影响使力形成与发展的因素.2在齐白石先生的成才过程中哪些因素起美常作用对你有何用示？K55参考答案</w:t>
      </w:r>
    </w:p>
    <w:p/>
    <w:p>
      <w:pPr/>
      <w:r>
        <w:rPr>
          <w:rStyle w:val="myStyle"/>
        </w:rPr>
        <w:t xml:space="preserve">一、单选题（本大题共21小题，每小题2分，共42分）</w:t>
      </w:r>
    </w:p>
    <w:p/>
    <w:p>
      <w:pPr/>
      <w:r>
        <w:rPr>
          <w:rStyle w:val="myStyle"/>
        </w:rPr>
        <w:t xml:space="preserve">1、C</w:t>
      </w:r>
    </w:p>
    <w:p/>
    <w:p>
      <w:pPr/>
      <w:r>
        <w:rPr>
          <w:rStyle w:val="myStyle"/>
        </w:rPr>
        <w:t xml:space="preserve">2.D</w:t>
      </w:r>
    </w:p>
    <w:p/>
    <w:p>
      <w:pPr/>
      <w:r>
        <w:rPr>
          <w:rStyle w:val="myStyle"/>
        </w:rPr>
        <w:t xml:space="preserve">3、答案；C</w:t>
      </w:r>
    </w:p>
    <w:p/>
    <w:p>
      <w:pPr/>
      <w:r>
        <w:rPr>
          <w:rStyle w:val="myStyle"/>
        </w:rPr>
        <w:t xml:space="preserve">4、C</w:t>
      </w:r>
    </w:p>
    <w:p/>
    <w:p>
      <w:pPr/>
      <w:r>
        <w:rPr>
          <w:rStyle w:val="myStyle"/>
        </w:rPr>
        <w:t xml:space="preserve">5、答案?A</w:t>
      </w:r>
    </w:p>
    <w:p/>
    <w:p>
      <w:pPr/>
      <w:r>
        <w:rPr>
          <w:rStyle w:val="myStyle"/>
        </w:rPr>
        <w:t xml:space="preserve">8、C</w:t>
      </w:r>
    </w:p>
    <w:p/>
    <w:p>
      <w:pPr/>
      <w:r>
        <w:rPr>
          <w:rStyle w:val="myStyle"/>
        </w:rPr>
        <w:t xml:space="preserve">9.【参考答案】C</w:t>
      </w:r>
    </w:p>
    <w:p/>
    <w:p>
      <w:pPr/>
      <w:r>
        <w:rPr>
          <w:rStyle w:val="myStyle"/>
        </w:rPr>
        <w:t xml:space="preserve">10.B</w:t>
      </w:r>
    </w:p>
    <w:p/>
    <w:p>
      <w:pPr/>
      <w:r>
        <w:rPr>
          <w:rStyle w:val="myStyle"/>
        </w:rPr>
        <w:t xml:space="preserve">11.B</w:t>
      </w:r>
    </w:p>
    <w:p/>
    <w:p>
      <w:pPr/>
      <w:r>
        <w:rPr>
          <w:rStyle w:val="myStyle"/>
        </w:rPr>
        <w:t xml:space="preserve">12.【答案】B</w:t>
      </w:r>
    </w:p>
    <w:p/>
    <w:p>
      <w:pPr/>
      <w:r>
        <w:rPr>
          <w:rStyle w:val="myStyle"/>
        </w:rPr>
        <w:t xml:space="preserve">13.答案A M.C</w:t>
      </w:r>
    </w:p>
    <w:p/>
    <w:p>
      <w:pPr/>
      <w:r>
        <w:rPr>
          <w:rStyle w:val="myStyle"/>
        </w:rPr>
        <w:t xml:space="preserve">15、B</w:t>
      </w:r>
    </w:p>
    <w:p/>
    <w:p>
      <w:pPr/>
      <w:r>
        <w:rPr>
          <w:rStyle w:val="myStyle"/>
        </w:rPr>
        <w:t xml:space="preserve">16.A</w:t>
      </w:r>
    </w:p>
    <w:p/>
    <w:p>
      <w:pPr/>
      <w:r>
        <w:rPr>
          <w:rStyle w:val="myStyle"/>
        </w:rPr>
        <w:t xml:space="preserve">17.答案B经验课程</w:t>
      </w:r>
    </w:p>
    <w:p/>
    <w:p>
      <w:pPr/>
      <w:r>
        <w:rPr>
          <w:rStyle w:val="myStyle"/>
        </w:rPr>
        <w:t xml:space="preserve">18.D</w:t>
      </w:r>
    </w:p>
    <w:p/>
    <w:p>
      <w:pPr/>
      <w:r>
        <w:rPr>
          <w:rStyle w:val="myStyle"/>
        </w:rPr>
        <w:t xml:space="preserve">19.A</w:t>
      </w:r>
    </w:p>
    <w:p/>
    <w:p>
      <w:pPr/>
      <w:r>
        <w:rPr>
          <w:rStyle w:val="myStyle"/>
        </w:rPr>
        <w:t xml:space="preserve">20.C</w:t>
      </w:r>
    </w:p>
    <w:p/>
    <w:p>
      <w:pPr/>
      <w:r>
        <w:rPr>
          <w:rStyle w:val="myStyle"/>
        </w:rPr>
        <w:t xml:space="preserve">21.D</w:t>
      </w:r>
    </w:p>
    <w:p/>
    <w:p>
      <w:pPr/>
      <w:r>
        <w:rPr>
          <w:rStyle w:val="myStyle"/>
        </w:rPr>
        <w:t xml:space="preserve">二、辨析题（本大题共4小题，每小题8分，共32分）</w:t>
      </w:r>
    </w:p>
    <w:p/>
    <w:p>
      <w:pPr/>
      <w:r>
        <w:rPr>
          <w:rStyle w:val="myStyle"/>
        </w:rPr>
        <w:t xml:space="preserve">1、这种说法是正确的.学校教fj中教治学生.的经验是间接经验和H技经验相结合，以间接经治为主是教学活动的主要特点,学生学习间接经验以直接经物为基理,所以学校课程内容主要由间接经险构成.</w:t>
      </w:r>
    </w:p>
    <w:p/>
    <w:p>
      <w:pPr/>
      <w:r>
        <w:rPr>
          <w:rStyle w:val="myStyle"/>
        </w:rPr>
        <w:t xml:space="preserve">2、【解析】错，教加的主导与学生的主体是相互依存缺一不可的.教学中要主要发挥学生的主动性.让学生格与到学习中去，在这个过程中,教师应给学生指明方向，保证学生学习的方向性，</w:t>
      </w:r>
    </w:p>
    <w:p/>
    <w:p>
      <w:pPr/>
      <w:r>
        <w:rPr>
          <w:rStyle w:val="myStyle"/>
        </w:rPr>
        <w:t xml:space="preserve">3.错误.理由教自心理学对教向实践具有描述、解畀、预测和挣IW的作用.在实陆运用中?他鲂帮助教师准瑜地了解问m为实际教学提供科学的理论指导帮助教师预制并干预学生?帮助教却结合实际教学进行研究-教伸资格证只是从事教学的货格证明.小能狭足地把它作为学习数育心理学的H的.I.福谀，本I号杳的是教育与政治羟济制度之间的美系，苴先，政治经济制度对数开具有制约作用.其决定着我口目的的性质、教向领导权、受教百权利、部分教育内容其次.必然较官对政治短济制僮共行影响作用，但其不能修改变政治短济制憧的发展方向，</w:t>
      </w:r>
    </w:p>
    <w:p/>
    <w:p>
      <w:pPr/>
      <w:r>
        <w:rPr>
          <w:rStyle w:val="myStyle"/>
        </w:rPr>
        <w:t xml:space="preserve">三、简答题（本大题共4小题，每小题10分，共40分）第45!I,正陶答案?（教学效能g是指教师对Fl己影响学生学习行为和学习成绩能刀的主观判断.提高教你教学效能够的途径主要有</w:t>
      </w:r>
    </w:p>
    <w:p/>
    <w:p>
      <w:pPr/>
      <w:r>
        <w:rPr>
          <w:rStyle w:val="myStyle"/>
        </w:rPr>
        <w:t xml:space="preserve">（1）在什会上和校园内,必须树，t算师政教的R好作风.</w:t>
      </w:r>
    </w:p>
    <w:p/>
    <w:p>
      <w:pPr/>
      <w:r>
        <w:rPr>
          <w:rStyle w:val="myStyle"/>
        </w:rPr>
        <w:t xml:space="preserve">（2）在校内.必须建立一套完整.合理的管理制度和双则并产格加以执行.以及努力创立进修.珞训妗有利于教师发照,有利于教师实现J“l身价值的条件.（3》R好的校风建设、提高福利待遇等指的也会对教师的教学效他将产生枳极的影响.</w:t>
      </w:r>
    </w:p>
    <w:p/>
    <w:p>
      <w:pPr/>
      <w:r>
        <w:rPr>
          <w:rStyle w:val="myStyle"/>
        </w:rPr>
        <w:t xml:space="preserve">（4）要形成科学教何观.这需妾教你不断地学习利率衽教有学与心理学的如以，在教学实践中运用这些知识，通过自身的教育实BUftii并发展这些知识.</w:t>
      </w:r>
    </w:p>
    <w:p/>
    <w:p>
      <w:pPr/>
      <w:r>
        <w:rPr>
          <w:rStyle w:val="myStyle"/>
        </w:rPr>
        <w:t xml:space="preserve">（5）注点向他人学习?如睨草优秀教伸教学.学习其他教师的好经验?埴强教师的自信心，</w:t>
      </w:r>
    </w:p>
    <w:p/>
    <w:p>
      <w:pPr/>
      <w:r>
        <w:rPr>
          <w:rStyle w:val="myStyle"/>
        </w:rPr>
        <w:t xml:space="preserve">（6）教师要注急对自己的教学进行总结和反思,不断改进自己的故学）</w:t>
      </w:r>
    </w:p>
    <w:p/>
    <w:p>
      <w:pPr/>
      <w:r>
        <w:rPr>
          <w:rStyle w:val="myStyle"/>
        </w:rPr>
        <w:t xml:space="preserve">2、【参考答案】认知风格是个体在知觉、见雄、记忆和斛决M虺等认知活动中加I和组织信息所显示出来的独特而稔定的风格，其差界卞.要表现在?</w:t>
      </w:r>
    </w:p>
    <w:p/>
    <w:p>
      <w:pPr/>
      <w:r>
        <w:rPr>
          <w:rStyle w:val="myStyle"/>
        </w:rPr>
        <w:t xml:space="preserve">（1）场独立里与场依存电.具布.场独立方式的学生，对客观方物作判断时,常常利用自己内部的参照.不易受外米因木的影响和干扰具有场依存方式的学生.对物体的知觉颈向于以外和咨照作为信息加工的依据</w:t>
      </w:r>
    </w:p>
    <w:p/>
    <w:p>
      <w:pPr/>
      <w:r>
        <w:rPr>
          <w:rStyle w:val="myStyle"/>
        </w:rPr>
        <w:t xml:space="preserve">（2）沉思型与冲动型.在辨决问趣中.沉思型的学生解决向通的方式倾向于深思熟也且错误较少,冲动型的学生恢向于很快地检验出设，n常常出Wh</w:t>
      </w:r>
    </w:p>
    <w:p/>
    <w:p>
      <w:pPr/>
      <w:r>
        <w:rPr>
          <w:rStyle w:val="myStyle"/>
        </w:rPr>
        <w:t xml:space="preserve">（3）描A■鱼与发放型.辆合R认知方式是指个体在解决何电过程中表现为搜集或踪合侑息与知识,运用爆辑规律.缩小耕答^国.直至找到最适当的唯一正确的解答,及1ft型的学生表现出思律沿右说多不同的方向扩展,使视乞友收到各个仃关方面,最终产生多种可能的答案的特征.</w:t>
      </w:r>
    </w:p>
    <w:p/>
    <w:p>
      <w:pPr/>
      <w:r>
        <w:rPr>
          <w:rStyle w:val="myStyle"/>
        </w:rPr>
        <w:t xml:space="preserve">3、【答案】（I）青少年的思锥能力迅速得到梃高，抽象逻妣思锥逐渐处于优势地位，2）在修个中学阶段.形式退刎思维迂渐发展.占榭主导地位.3）斛让羽轲思维迅速发展.</w:t>
      </w:r>
    </w:p>
    <w:p/>
    <w:p>
      <w:pPr/>
      <w:r>
        <w:rPr>
          <w:rStyle w:val="myStyle"/>
        </w:rPr>
        <w:t xml:space="preserve">4、I.教育的文化传递、保存功能</w:t>
      </w:r>
    </w:p>
    <w:p/>
    <w:p>
      <w:pPr/>
      <w:r>
        <w:rPr>
          <w:rStyle w:val="myStyle"/>
        </w:rPr>
        <w:t xml:space="preserve">2.教行的文化选择，批判功能?工教府的文化交流、融合功能</w:t>
      </w:r>
    </w:p>
    <w:p/>
    <w:p>
      <w:pPr/>
      <w:r>
        <w:rPr>
          <w:rStyle w:val="myStyle"/>
        </w:rPr>
        <w:t xml:space="preserve">4.教力的文化更新*创造功能.</w:t>
      </w:r>
    </w:p>
    <w:p/>
    <w:p>
      <w:pPr/>
      <w:r>
        <w:rPr>
          <w:rStyle w:val="myStyle"/>
        </w:rPr>
        <w:t xml:space="preserve">四、材料分析（本大题共2小题，每小题18分，共36分）1,组织和培养班集体是班主任工作的中心环节.也足班主任的工作H的和主要任务.班主任进行班蛆体建设把握如下策略确立班汲共同奋斗目标,和全班同学讨论确定班桀体的发展方向，出终战定了近期（两个月）.中期（一学年）和远期（中业前）班集体的U标.选拔和培养班干邮.在市鼾组建班委会过程中，在EI班委会AS础上,很擀各班委的特长进行了适当调整,建立严明的班级纪律,胡卜都行错误也不姑息形成正阳的集体典论和艮好的班风:组织形式多样的软自活动.组帆了“学雷日”“环保H”假球赛”“社会阳行”等一系列活动而耐心做个别收育工作.针对后进生分别采取了个别谈心,道馅谈话,个别辆导方式.在促进学生转变中起了较好的作用，也壮大了班集体.</w:t>
      </w:r>
    </w:p>
    <w:p/>
    <w:p>
      <w:pPr/>
      <w:r>
        <w:rPr>
          <w:rStyle w:val="myStyle"/>
        </w:rPr>
        <w:t xml:space="preserve">2、【给与答案】</w:t>
      </w:r>
    </w:p>
    <w:p/>
    <w:p>
      <w:pPr/>
      <w:r>
        <w:rPr>
          <w:rStyle w:val="myStyle"/>
        </w:rPr>
        <w:t xml:space="preserve">（1）能力的形成9发取受多种因素的影响,既包括先天素质，也包括后天因素，</w:t>
      </w:r>
    </w:p>
    <w:p/>
    <w:p>
      <w:pPr/>
      <w:r>
        <w:rPr>
          <w:rStyle w:val="myStyle"/>
        </w:rPr>
        <w:t xml:space="preserve">①先天本质.先天索质是人们与生供米的解M生理特点.它包括嚼觉器讦、运动器rr以及神建系统和脑的特由“它是能力形成和发展的自然前提和物垢基础.</w:t>
      </w:r>
    </w:p>
    <w:p/>
    <w:p>
      <w:pPr/>
      <w:r>
        <w:rPr>
          <w:rStyle w:val="myStyle"/>
        </w:rPr>
        <w:t xml:space="preserve">②环境、教育对能力形成H发展的影响.第一，产前环境及首养状况的影响〃胎儿生活在母体环境中.这种环境对胎儿的生长发白及出生后因力的发展，都有田燮的次响.第二,早期环境的作用.在儿荣成长的格个过程中,智力的发展速度是不均衡的,往往是先快后慢,因此几瓶用的发展对后期能力的形成屈朽水耍作用，第三.载向条件的影响.一个人能朗什么9-向发展,发展水平的高低、速度的快慢.主要取决于后天的救fi条件.家庭环境,生活方式,家庭成员的职业、文化假养、兴趣、爱好以及家长对孩子的数目方法与态对儿童健力的形成与发展仃极大的影响?</w:t>
      </w:r>
    </w:p>
    <w:p/>
    <w:p>
      <w:pPr/>
      <w:r>
        <w:rPr>
          <w:rStyle w:val="myStyle"/>
        </w:rPr>
        <w:t xml:space="preserve">③实践活动的影响.实践活动是人与客观现实相互作用的过程,是人所特有的枳极主动的运动形式.可以说.实践活动是能力形成与发展的?要条件.</w:t>
      </w:r>
    </w:p>
    <w:p/>
    <w:p>
      <w:pPr/>
      <w:r>
        <w:rPr>
          <w:rStyle w:val="myStyle"/>
        </w:rPr>
        <w:t xml:space="preserve">④其他个性囚茶的影响.环境和敦由足能力形成发展的外部条件.外因必须通过内囚起作JIJ-一个人要也发展能力，除必为枳极城投入刎实践中之外，还要充分发挥自q的主观能动性一枳极的个性心理特征.即理想、兴越及勤奋和不怕用谁的者志力.2</w:t>
      </w:r>
    </w:p>
    <w:p/>
    <w:p>
      <w:pPr/>
      <w:r>
        <w:rPr>
          <w:rStyle w:val="myStyle"/>
        </w:rPr>
        <w:t xml:space="preserve">①齐白石勤奋、进取的人格特质及他的求心求教.勤学苦嫁的品质是他成才的美谊因素.</w:t>
      </w:r>
    </w:p>
    <w:p/>
    <w:p>
      <w:pPr/>
      <w:r>
        <w:rPr>
          <w:rStyle w:val="myStyle"/>
        </w:rPr>
        <w:t xml:space="preserve">②在外抑环境不利时?要创造条件，勤奋努力?逆流而I-..变不利因素为有利因索?同样也能取得成功，565Q共5贞。</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2023-05-21T14:56:08+08:00</dcterms:created>
  <dcterms:modified xsi:type="dcterms:W3CDTF">2023-05-21T14:56:08+08:00</dcterms:modified>
</cp:coreProperties>
</file>

<file path=docProps/custom.xml><?xml version="1.0" encoding="utf-8"?>
<Properties xmlns="http://schemas.openxmlformats.org/officeDocument/2006/custom-properties" xmlns:vt="http://schemas.openxmlformats.org/officeDocument/2006/docPropsVTypes"/>
</file>