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2018企业财务下半年工作计划</w:t>
      </w:r>
    </w:p>
    <w:p/>
    <w:p/>
    <w:p>
      <w:pPr/>
      <w:r>
        <w:rPr>
          <w:rStyle w:val="myStyle"/>
        </w:rPr>
        <w:t xml:space="preserve">
	时光飞逝，转瞬间已进入2018年7月份，大家工作计划完成了吗？。
</w:t>
      </w:r>
    </w:p>
    <w:p/>
    <w:p>
      <w:pPr>
        <w:jc w:val="center"/>
      </w:pPr>
      <w:r>
        <w:rPr>
          <w:rStyle w:val="myStyleh4"/>
        </w:rPr>
        <w:t xml:space="preserve">2018企业财务下半年工作计划（一）</w:t>
      </w:r>
    </w:p>
    <w:p/>
    <w:p>
      <w:pPr/>
      <w:r>
        <w:rPr>
          <w:rStyle w:val="myStyle"/>
        </w:rPr>
        <w:t xml:space="preserve">
	一、增强财务监督职能
</w:t>
      </w:r>
    </w:p>
    <w:p/>
    <w:p>
      <w:pPr/>
      <w:r>
        <w:rPr>
          <w:rStyle w:val="myStyle"/>
        </w:rPr>
        <w:t xml:space="preserve">
	在工作中，严格按照国家相关会计法规及公司财务管理制度的规定，对违法违规的活动进行制止，预防财务风险。在报销方面，加强内部监督，严格遵照相关财务管理制度执行，对不符合规定的单据一律予以退回，努力开源节流，使有限的经费发挥最大的作用。
</w:t>
      </w:r>
    </w:p>
    <w:p/>
    <w:p>
      <w:pPr/>
      <w:r>
        <w:rPr>
          <w:rStyle w:val="myStyle"/>
        </w:rPr>
        <w:t xml:space="preserve">
	二、科学合理安排调度资金，充分发挥资金利用效率
</w:t>
      </w:r>
    </w:p>
    <w:p/>
    <w:p>
      <w:pPr/>
      <w:r>
        <w:rPr>
          <w:rStyle w:val="myStyle"/>
        </w:rPr>
        <w:t xml:space="preserve">
	1、加强并规范现金管理，做好日常核算，按照财务制度，办理现金收付和银行结算业务，强化资金使用的计划性、效率性和安全性，结合实际，重点加强对房地产项目投资的分析与管理，尽可能地规避因政策变化带来的资金风险。
</w:t>
      </w:r>
    </w:p>
    <w:p/>
    <w:p>
      <w:pPr/>
      <w:r>
        <w:rPr>
          <w:rStyle w:val="myStyle"/>
        </w:rPr>
        <w:t xml:space="preserve">
	2、加强与各开户行的合作，搭建安全、快捷的资金结算网络；通过内部管理控制，合理筹措、统筹安排运用资金。库存现金管理方面，除满足集团公司日常开支外，要继续和各开户行协调，解决大额现金支取难的问题，保障各个项目在下半年秋收季节的大量现金需求。
</w:t>
      </w:r>
    </w:p>
    <w:p/>
    <w:p>
      <w:pPr/>
      <w:r>
        <w:rPr>
          <w:rStyle w:val="myStyle"/>
        </w:rPr>
        <w:t xml:space="preserve">
	3、加强对公司资金需求及回笼情况的分析，积极与公司生产经营部门进行信息交流，掌握公司生产经营过程中存在的资金缺口，加大资金筹措力度，提高项目融资贷款能力。为此，下半年的工作中一方面要克服困难，做好老贷款的还旧续新；一方面要与银行方面保持积极沟通，争取更多条件优惠的贷款，降低融资费用。个人贷款方面，要及时支付到期本金及利息，维护公司信用，为进一步融资创造良好的平台。
</w:t>
      </w:r>
    </w:p>
    <w:p/>
    <w:p>
      <w:pPr/>
      <w:r>
        <w:rPr>
          <w:rStyle w:val="myStyle"/>
        </w:rPr>
        <w:t xml:space="preserve">
	三、加强会计核算工作
</w:t>
      </w:r>
    </w:p>
    <w:p/>
    <w:p>
      <w:pPr/>
      <w:r>
        <w:rPr>
          <w:rStyle w:val="myStyle"/>
        </w:rPr>
        <w:t xml:space="preserve">
	目前财务部会计核算是在初步实现会计电算化的基础上进行的，已基本建立电算化为主、手工账为辅，电算化手工账相互印证的核算管理模式，较好的解决了手工核算中的计账不规范和大量重复劳动产生的错记、漏计、错算、重复等错误。下一步将继续加大财务基础工作建设，从票据粘贴、凭证装订、账证登录、报表出具等工作抓起，认真审核原始票据，细化账务处理流程，内控与内审结合，每月进行自查、自检，做到账目清楚，账证、账实、账表、账账相符，使财务基础工作更加规范化。为做好以上工作，要求全体财务人员在工作中认真学习，不断总结经验及教训，把财务核算工作做得更精细化，能够全面、细致、及时地为公司及相关部门提供翔实信息，并要从单一的会计核算向前端的财务筹划、过程中的财务监督、事后的财务分析转移，为公司领导层决策提供可靠依据。
</w:t>
      </w:r>
    </w:p>
    <w:p/>
    <w:p>
      <w:pPr/>
      <w:r>
        <w:rPr>
          <w:rStyle w:val="myStyle"/>
        </w:rPr>
        <w:t xml:space="preserve">
	四、加强与银行、税务等有关部门的合作，积极研究税收政策，合法避税增加效益
</w:t>
      </w:r>
    </w:p>
    <w:p/>
    <w:p>
      <w:pPr/>
      <w:r>
        <w:rPr>
          <w:rStyle w:val="myStyle"/>
        </w:rPr>
        <w:t xml:space="preserve">
	在下半年的工作中，全体财务人员应加强税收政策法规的研究，加强与税务部门对各项工作的联系和协调，需特别关注的是省直地税上至局长下至专管员全部履新，税务方面的交流与沟通要重新开展。
</w:t>
      </w:r>
    </w:p>
    <w:p/>
    <w:p>
      <w:pPr/>
      <w:r>
        <w:rPr>
          <w:rStyle w:val="myStyle"/>
        </w:rPr>
        <w:t xml:space="preserve">
	五、组织全体人员积极参加各种形式的在岗培训
</w:t>
      </w:r>
    </w:p>
    <w:p/>
    <w:p>
      <w:pPr/>
      <w:r>
        <w:rPr>
          <w:rStyle w:val="myStyle"/>
        </w:rPr>
        <w:t xml:space="preserve">
	财务部既是一个职能管理部门、同时更是一个信息部门，要求能够随时为公司的决策提供准确的参考信息和决策依据。在本职工作方面，全体财务人员兢兢业业，基本满足公司需求，但对比公司快速发展，还存在人员业务素质明显偏低、财务管理意识较为淡薄、执行公司高层决策不力、综合协调能力亟待提高等一系列问题。因此，全面深入的学习财务知识，开拓视野，改进工作方法，增强财务管理意识等对财务全体人员十分必要。综上，下半年将通过每周部门工作例会、平时专题探讨、中财讯会计人员培训等内外结合的方式对财务人员进行在岗培训。进一步完善财务人员知识结构，培养一专多能、德才兼备、富有创新精神和进取意识的复合型财会人才。
</w:t>
      </w:r>
    </w:p>
    <w:p/>
    <w:p>
      <w:pPr/>
      <w:r>
        <w:rPr>
          <w:rStyle w:val="myStyle"/>
        </w:rPr>
        <w:t xml:space="preserve">
	六、加强与公司其他部门之间的沟通，资源共享，积极参与公司的各项政策、经营方案的制定，做好参谋工作
</w:t>
      </w:r>
    </w:p>
    <w:p/>
    <w:p>
      <w:pPr/>
      <w:r>
        <w:rPr>
          <w:rStyle w:val="myStyle"/>
        </w:rPr>
        <w:t xml:space="preserve">
	下半年，为完成集团公司本年度目标任务，财务部的工作任重而道远。为此，需要在以下几个方面继续做好工作：
</w:t>
      </w:r>
    </w:p>
    <w:p/>
    <w:p>
      <w:pPr/>
      <w:r>
        <w:rPr>
          <w:rStyle w:val="myStyle"/>
        </w:rPr>
        <w:t xml:space="preserve">
	1、做好下半年集团公司及四个子公司营业税、所得税的纳税申报及汇算清缴工作，合理降低各项税务风险。
</w:t>
      </w:r>
    </w:p>
    <w:p/>
    <w:p>
      <w:pPr/>
      <w:r>
        <w:rPr>
          <w:rStyle w:val="myStyle"/>
        </w:rPr>
        <w:t xml:space="preserve">
	2、加强公司投标保证金管理，建立投标保证金统计档案，对每一笔投标保证金的收取、支付、退回都详细登记，做到有案可查，变混乱为清晰、变被动为主动。
</w:t>
      </w:r>
    </w:p>
    <w:p/>
    <w:p>
      <w:pPr/>
      <w:r>
        <w:rPr>
          <w:rStyle w:val="myStyle"/>
        </w:rPr>
        <w:t xml:space="preserve">
	3、领导带头、全员参与，坚信＂办法总比困难多＂，通过各种途径加大收集材料发票力度，搞好集团公司成本核算，做好第四季度税务稽查的准备工作。这是财务部下半年的工作重点也是难点。
</w:t>
      </w:r>
    </w:p>
    <w:p/>
    <w:p>
      <w:pPr/>
      <w:r>
        <w:rPr>
          <w:rStyle w:val="myStyle"/>
        </w:rPr>
        <w:t xml:space="preserve">
	4、在上半年的对账工作基础上，将继续分施工项目、分负责人、按照日期分别统计公司开具的每一张发票及甲方支付的每一笔款项，遵循＂先内部、后甲方＂的对账原则，分别与项目经理、建设单位核对工程款往来账项，重点关注甲方代扣代缴、甲供材及实物抵扣工程款等问题，争取每对一次账都有结果形成并存档，切实维护公司及项目经理的经济利益。
</w:t>
      </w:r>
    </w:p>
    <w:p/>
    <w:p>
      <w:pPr/>
      <w:r>
        <w:rPr>
          <w:rStyle w:val="myStyle"/>
        </w:rPr>
        <w:t xml:space="preserve">
	最后，我部门全体人员将紧紧跟随公司的发展步伐，坚持过程化控制、准确性核算的工作方法和态度，为公司全面完成下半年的目标任务而努力。
</w:t>
      </w:r>
    </w:p>
    <w:p/>
    <w:p>
      <w:pPr>
        <w:jc w:val="center"/>
      </w:pPr>
      <w:r>
        <w:rPr>
          <w:rStyle w:val="myStyleh4"/>
        </w:rPr>
        <w:t xml:space="preserve">2018企业财务下半年工作计划（二）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2、配合会计师事务所对公司第七年度的年终会计报表进行审计，并按有关部门的要求，完成会计报表的汇总和上报工作。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会计核算工作。按照会计制度，分清资金渠道，认真审核每笔原始凭证，正确运用会计科目，编制会计凭证，进行记账。做到“三及时”：即及时编制有关会计报表，及时报送税务等部门；及时装订会计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1、货币资金安全。定期检查现金提取、送存过程中的安全问题，检查现金是否超库存存放；对有关设备的完好性进行检查，若有隐患，及时处理并向上反映；及时加以整改。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3、负责防火安全。严格执行用电管理规定并保证每日下班时切断主电源；对办公室吸烟进行严格管理，采取有效措施保证地上无乱扔烟头。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企业财务管理制度、工业企业会计制度和有关的财务制度，提高会计人员的法制观念，加强会计人员的职业道德，树立牢固地依法理财的观念，做到有法必依，执法必严，违法必究，贯彻执行党的方针政策，自觉遵守法律、法规，维护财经纪律，抵制不正之风。
</w:t>
      </w:r>
    </w:p>
    <w:p/>
    <w:p>
      <w:pPr/>
      <w:r>
        <w:rPr>
          <w:rStyle w:val="myStyle"/>
        </w:rPr>
        <w:t xml:space="preserve">
	2、加强业务学习，提高业务水平。定期进行业务培训，更新业务知识，扩大知识面。在掌握基础知识的同时，加强计算机知识的学习，以适应现阶段财务管理的要求。与此同时，认真学些税务、金融、等相关性知识，以拓展知识面，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撰写论文，可促进理论知识，有利于总结工作中的经验，提高业务水平，还能提高写作能力和口述能力。通过对会计人员素质的培养，全面提高公司的财务管理水平，以适应新形势下对会计信息的快速的、准确的、真实的要求，确保公司和各部门各项工作有序运转和各项事业的发展。
</w:t>
      </w:r>
    </w:p>
    <w:p/>
    <w:p>
      <w:pPr>
        <w:jc w:val="center"/>
      </w:pPr>
      <w:r>
        <w:rPr>
          <w:rStyle w:val="myStyleh4"/>
        </w:rPr>
        <w:t xml:space="preserve">2018企业财务下半年工作计划（三）</w:t>
      </w:r>
    </w:p>
    <w:p/>
    <w:p>
      <w:pPr/>
      <w:r>
        <w:rPr>
          <w:rStyle w:val="myStyle"/>
        </w:rPr>
        <w:t xml:space="preserve">
	为全面搞好XX年全面预算治理与财务治理工作，我们计划重点抓好以下几个方面的工作：
</w:t>
      </w:r>
    </w:p>
    <w:p/>
    <w:p>
      <w:pPr/>
      <w:r>
        <w:rPr>
          <w:rStyle w:val="myStyle"/>
        </w:rPr>
        <w:t xml:space="preserve">
	（一）根据上级公司下达的预算指导意见，进一步搞好预算治理工作。
</w:t>
      </w:r>
    </w:p>
    <w:p/>
    <w:p>
      <w:pPr/>
      <w:r>
        <w:rPr>
          <w:rStyle w:val="myStyle"/>
        </w:rPr>
        <w:t xml:space="preserve">
	预算治理作为财务治理中的重要一环，与全面做好财务工作息息相关。在明年的工作当中，要进一步加强对科室、站所的费用预算指导与预算治理，认真做好预算的分析、分解与落实工作，使全面预算治理真正成为全员预算治理，让预算真正发挥其应有的作用。
</w:t>
      </w:r>
    </w:p>
    <w:p/>
    <w:p>
      <w:pPr/>
      <w:r>
        <w:rPr>
          <w:rStyle w:val="myStyle"/>
        </w:rPr>
        <w:t xml:space="preserve">
	（二）结合新会计准则的实施
</w:t>
      </w:r>
    </w:p>
    <w:p/>
    <w:p>
      <w:pPr/>
      <w:r>
        <w:rPr>
          <w:rStyle w:val="myStyle"/>
        </w:rPr>
        <w:t xml:space="preserve">
	当好领导的参谋，确保完成上级下达的各项指标。随着公司逐步走上良性发展轨道，经营质量不断提高，企业资产得到进一步净化与整合。结合绩效考核治理，本着“严、深、细、实”的原则，全面强化责任制的制定与落实，在售电收入增收的基础上，千方百计研究节支，力争完成各项任务指标。同时，围绕盘活资产，对现有闲置的资产进行盘点；加大电费回收力度，保证每月电费回收真正结零；减少资金占用率，提高企业资产周转速度。根据上级公司物资采购的要求，进一步健全物资比价采购制度。
</w:t>
      </w:r>
    </w:p>
    <w:p/>
    <w:p>
      <w:pPr/>
      <w:r>
        <w:rPr>
          <w:rStyle w:val="myStyle"/>
        </w:rPr>
        <w:t xml:space="preserve">
	（三）继续开展会计从业人员的培训活动
</w:t>
      </w:r>
    </w:p>
    <w:p/>
    <w:p>
      <w:pPr/>
      <w:r>
        <w:rPr>
          <w:rStyle w:val="myStyle"/>
        </w:rPr>
        <w:t xml:space="preserve">
	进一步搞好财会基础工作，提高治理水平。企业越发展进步，财务治理的作用就越突出。所着企业的不断发展壮大，对财务治理的要求也越来越高。为了适应这一要求，就必须继续开展会计从业人员的培训，提高中国电力资料网会计从业人员的水平。在提高会计人员水平的基础上，进一步加强检查督促与指导，搞好会计的基础治理工作，为更好的参与企业的经营治理工作打下坚实的基础。
</w:t>
      </w:r>
    </w:p>
    <w:p/>
    <w:p>
      <w:pPr/>
      <w:r>
        <w:rPr>
          <w:rStyle w:val="myStyle"/>
        </w:rPr>
        <w:t xml:space="preserve">
	总之，今年财务科的工作在各位领导的支持与帮助下，在各科室和基层站所
</w:t>
      </w:r>
    </w:p>
    <w:p/>
    <w:p>
      <w:pPr/>
      <w:r>
        <w:rPr>
          <w:rStyle w:val="myStyle"/>
        </w:rPr>
        <w:t xml:space="preserve">
	的配合下，按照支公司的总体部署和安排，认真组织落实，取得了较好的成绩。但是，来年的任务会更重，压力会更大，我们财务科全体成员将变压力为动力，做好XX年工作计划，积极进取，开拓创新，充分发挥财务治理在企业治理中的核心作用，为企业的发展壮大做出新的更大的贡献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2023-08-03T08:16:13+08:00</dcterms:created>
  <dcterms:modified xsi:type="dcterms:W3CDTF">2023-08-03T08:16:13+08:00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