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演讲稿写作格式分享 演讲稿写作格式模板图片</w:t>
      </w:r>
    </w:p>
    <w:p/>
    <w:p/>
    <w:p>
      <w:pPr/>
      <w:r>
        <w:rPr>
          <w:rStyle w:val="myStyle"/>
        </w:rPr>
        <w:t xml:space="preserve">演讲稿写作格式分享</w:t>
      </w:r>
    </w:p>
    <w:p/>
    <w:p>
      <w:pPr/>
      <w:r>
        <w:rPr>
          <w:rStyle w:val="myStyle"/>
        </w:rPr>
        <w:t xml:space="preserve">　　演讲稿写作是演讲的准备，而演讲稿写作本身也需要做准备：一是长期的战略性准备，二是短期的战术性准备。</w:t>
      </w:r>
    </w:p>
    <w:p/>
    <w:p>
      <w:pPr/>
      <w:r>
        <w:rPr>
          <w:rStyle w:val="myStyle"/>
        </w:rPr>
        <w:t xml:space="preserve"/>
      </w:r>
    </w:p>
    <w:p/>
    <w:p>
      <w:pPr/>
      <w:r>
        <w:rPr>
          <w:rStyle w:val="myStyle"/>
        </w:rPr>
        <w:t xml:space="preserve">　　一、长期的战略性准备</w:t>
      </w:r>
    </w:p>
    <w:p/>
    <w:p>
      <w:pPr/>
      <w:r>
        <w:rPr>
          <w:rStyle w:val="myStyle"/>
        </w:rPr>
        <w:t xml:space="preserve">　　演讲稿写作是对现实的生活现象进行的筛选、提炼、概括和评价。它要综合各方面、各学科的丰富知识和最新成果，通过创造性的劳动将人类社会和自然界的现实、具体的事件和事例转化成信息，并以文字符号形式记下来，以供口头传播出去。因此，演讲稿写作的长期准备无疑就是知识的准备。一般说来，演讲稿写作需要具备以下的知识门类。</w:t>
      </w:r>
    </w:p>
    <w:p/>
    <w:p>
      <w:pPr/>
      <w:r>
        <w:rPr>
          <w:rStyle w:val="myStyle"/>
        </w:rPr>
        <w:t xml:space="preserve">　　（一）哲学。指马克思主义哲学，包括辩证唯物主义和历史唯物主义，因为它是我们认识世界、认识问题的锐利武器。只有掌握了它，才能认清事物的本质和规律，保证写作思想、观察事物和立论的正确性。</w:t>
      </w:r>
    </w:p>
    <w:p/>
    <w:p>
      <w:pPr/>
      <w:r>
        <w:rPr>
          <w:rStyle w:val="myStyle"/>
        </w:rPr>
        <w:t xml:space="preserve">　　（二）演讲学。演讲学是研究演讲过程、内容总体规律的科学，它左右演讲稿写作的方式和趋向，因此，演讲稿写作前必须要把握演讲的规律，从而写出符合演讲需要的演讲稿。</w:t>
      </w:r>
    </w:p>
    <w:p/>
    <w:p>
      <w:pPr/>
      <w:r>
        <w:rPr>
          <w:rStyle w:val="myStyle"/>
        </w:rPr>
        <w:t xml:space="preserve">　　（三）逻辑学。主要指形式逻辑和辩证逻辑。它的基本规律――同一律、矛盾律、排中律是写作中运用概念、选取材料、安排结构时所必须遵照的。</w:t>
      </w:r>
    </w:p>
    <w:p/>
    <w:p>
      <w:pPr/>
      <w:r>
        <w:rPr>
          <w:rStyle w:val="myStyle"/>
        </w:rPr>
        <w:t xml:space="preserve">　　（四）心理学。主要指传播心理学。传播心理学研究人们传播（宣传）活动中的.心理内容、心理规律，为演讲者了解自己、熟悉听众、提高演讲效果提供理论依据。所以不了解心理学就难写好演讲稿。</w:t>
      </w:r>
    </w:p>
    <w:p/>
    <w:p>
      <w:pPr/>
      <w:r>
        <w:rPr>
          <w:rStyle w:val="myStyle"/>
        </w:rPr>
        <w:t xml:space="preserve">　　（五）写作学。演讲稿写作实际上是写作学的一个分支。写作学所阐述的写作基本规律、技能和技巧形成的途径涵盖了并且适用于演讲稿写作。显然，熟悉写作学是很有利于演讲稿写作的。</w:t>
      </w:r>
    </w:p>
    <w:p/>
    <w:p>
      <w:pPr/>
      <w:r>
        <w:rPr>
          <w:rStyle w:val="myStyle"/>
        </w:rPr>
        <w:t xml:space="preserve">　　此外，传播学、美学、伦理学、语言学、修辞学、社会学、公关学、历史学、民俗学等，都与演讲稿写作有着密切的关系，就不一一细说了。应该强调的是，许多类别的演讲稿的内容都有一定专业性，这就需要演讲者在撰稿前做有关专业方面的了解，以免说些外行话。</w:t>
      </w:r>
    </w:p>
    <w:p/>
    <w:p>
      <w:pPr/>
      <w:r>
        <w:rPr>
          <w:rStyle w:val="myStyle"/>
        </w:rPr>
        <w:t xml:space="preserve">　　在长期准备的过程中需要具体，有针对性地做到：1、广泛阅读。利用目录、索引对有关报刊书籍等广泛浏览，掌握动态。2、重点精读。挑最有用的读透。3、专题笔记。对有关重要的内容作专题笔记。4、搜集问题。在生活中积累、搜集有意义的问题。5、锤炼语言。有意识地形成个性化的语言。6、经常练笔。多运用知识和题材作演讲稿写作的练习。</w:t>
      </w:r>
    </w:p>
    <w:p/>
    <w:p>
      <w:pPr/>
      <w:r>
        <w:rPr>
          <w:rStyle w:val="myStyle"/>
        </w:rPr>
        <w:t xml:space="preserve">　　二、短期的战术性准备</w:t>
      </w:r>
    </w:p>
    <w:p/>
    <w:p>
      <w:pPr/>
      <w:r>
        <w:rPr>
          <w:rStyle w:val="myStyle"/>
        </w:rPr>
        <w:t xml:space="preserve">　　短期、具体准备的目的十分清楚：写一篇演讲稿作为演讲时的范本。这通常要做好以下几项准备工作。</w:t>
      </w:r>
    </w:p>
    <w:p/>
    <w:p>
      <w:pPr/>
      <w:r>
        <w:rPr>
          <w:rStyle w:val="myStyle"/>
        </w:rPr>
        <w:t xml:space="preserve">　　首先要清楚了解集会、会议或演讲会的性质、目的、时间和地点等情况。黑格尔曾说：“既然要产生一种活的实践效果，演说家首先就要充分考虑到演讲的场合以及听众的理解力和一般性格，否则他的语调就会由于对时间、地点和听众都不适合而不能达到理想的实践效果。”这是说，了解了上述有关内容，可以有针对性地组织运用材料、构思设计主题、选择把握语言风格，以求有的放矢，一讲中的。</w:t>
      </w:r>
    </w:p>
    <w:p/>
    <w:p>
      <w:pPr/>
      <w:r>
        <w:rPr>
          <w:rStyle w:val="myStyle"/>
        </w:rPr>
        <w:t xml:space="preserve">　　其次要深入了解听众对象。毛泽东说：“如果真想做宣传，就要看对象，就要想一想自己的文章、演说、谈话、写字是给什么人看、给什么人听。”了解听众，同样是为了更有针对性地进行演讲的准备，以尽量迎合听众的心理，强化演讲的效果。为此，需要了解听众的下述情况：</w:t>
      </w:r>
    </w:p>
    <w:p/>
    <w:p>
      <w:pPr/>
      <w:r>
        <w:rPr>
          <w:rStyle w:val="myStyle"/>
        </w:rPr>
        <w:t xml:space="preserve">　　（一）听众的自然情况。如听众的职业、性别、年龄、文化层次、性格等等。</w:t>
      </w:r>
    </w:p>
    <w:p/>
    <w:p>
      <w:pPr/>
      <w:r>
        <w:rPr>
          <w:rStyle w:val="myStyle"/>
        </w:rPr>
        <w:t xml:space="preserve">　　（二）听众的需求情况。听众的自然情况各不相同，但参加演讲会的听众都是出于某种需求，这一点则是相同的。只不过由于人的自然情况和处境不同，需求的内容各不相同罢了。这可以从以下三个方面来把握：1现实政治、经济生活中与人们切身利益相关的一些问题。这些问题能引起人们普遍的格外关注，并迫切需要知道和理解，因此也是需要宣传和阐释的问题。2文化生活中的一些学术观点和科学技术、伦理道德等领域里的新问题。这些问题分别为大量相关的群众所关心，也是需要进一步探索、宣传的问题。3欣赏娱乐和自我创造、表现方面的问题。这个问题涉及到所有的听众。</w:t>
      </w:r>
    </w:p>
    <w:p/>
    <w:p>
      <w:pPr/>
      <w:r>
        <w:rPr>
          <w:rStyle w:val="myStyle"/>
        </w:rPr>
        <w:t xml:space="preserve">　　（三）听众的认识、态度情况。这是了解听众工作中最重要的问题。演讲者在演讲中总要提出一个问题，讲清一个道理。正是听众对这个问题和道理的认识程度与所持的态度决定了讲些什么和怎么讲，从而也就左右了演讲稿写什么和怎么写。所以，在动手写稿前，对听众对这个问题和道理的认识和态度必须了解清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2023-05-13T13:26:28+08:00</dcterms:created>
  <dcterms:modified xsi:type="dcterms:W3CDTF">2023-05-13T13:26:28+08:00</dcterms:modified>
</cp:coreProperties>
</file>

<file path=docProps/custom.xml><?xml version="1.0" encoding="utf-8"?>
<Properties xmlns="http://schemas.openxmlformats.org/officeDocument/2006/custom-properties" xmlns:vt="http://schemas.openxmlformats.org/officeDocument/2006/docPropsVTypes"/>
</file>