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寒假交通银行实习报告</w:t>
      </w:r>
    </w:p>
    <w:p/>
    <w:p/>
    <w:p>
      <w:pPr/>
      <w:r>
        <w:rPr>
          <w:rStyle w:val="myStyle"/>
        </w:rPr>
        <w:t xml:space="preserve">
	寒假期间，我向交通银行太原分行投递了简历，我于XX年2月9日接到交行的面试通知，当时我在河北老家，通知我10号就要赶到交行参加面试，接到通知后我收拾了下，站了一夜的火车赶到了交通银行太原分行，通过了初试，紧接着参加了第二天的笔试，成绩可能年后才能知道。
</w:t>
      </w:r>
    </w:p>
    <w:p/>
    <w:p>
      <w:pPr/>
      <w:r>
        <w:rPr>
          <w:rStyle w:val="myStyle"/>
        </w:rPr>
        <w:t xml:space="preserve">
	XX年2月27再次接到通知，28号参加第二次面试，同样是站了一夜的火车，因为这两次都赶上了春运的高峰期，同样很幸运的通过了面试，从一开始200多人，最后行长只留下了5个人，让我更为庆幸的是5个人当中，我是唯一一个本科生，另外四个女的都是研究生。我终于有幸可以进入交通银行太原分行实习了，虽然到现在实习的时间不长，我却在这宝贵的时间里学到了好多东西，丰富并实践了大学的理论知识，同时也深感自己知识面的匮乏，鉴定了我积极学习的信念。
</w:t>
      </w:r>
    </w:p>
    <w:p/>
    <w:p>
      <w:pPr/>
      <w:r>
        <w:rPr>
          <w:rStyle w:val="myStyle"/>
        </w:rPr>
        <w:t xml:space="preserve">
	在工作中，工作态度的转变是我学到的重要的一笔人生财富。“技术水平只能让你达到一定的层次，而为人出事的态度及对工作认真负责的态度才是提升你的真正法宝。”处长的一席话给我上了实习的第一课。在实习期间，我虚心学习，认真工作，认真完成工作任务，并与同事建立了良好的关系，得到了行里员工的一致认可。
</w:t>
      </w:r>
    </w:p>
    <w:p/>
    <w:p>
      <w:pPr/>
      <w:r>
        <w:rPr>
          <w:rStyle w:val="myStyle"/>
        </w:rPr>
        <w:t xml:space="preserve">
	一、经营管理现状
</w:t>
      </w:r>
    </w:p>
    <w:p/>
    <w:p>
      <w:pPr/>
      <w:r>
        <w:rPr>
          <w:rStyle w:val="myStyle"/>
        </w:rPr>
        <w:t xml:space="preserve">
	(一)总体情况
</w:t>
      </w:r>
    </w:p>
    <w:p/>
    <w:p>
      <w:pPr/>
      <w:r>
        <w:rPr>
          <w:rStyle w:val="myStyle"/>
        </w:rPr>
        <w:t xml:space="preserve">
	交通银行(bank of communications)始建于1911年(光绪三十四年)，是中国早期四大银行之一，也是中国早期的发钞行之一。1958年，除香港分行仍继续营业外，交通银行国内业务分别并入当地中国人民银行和在交通银行基础上组建起来的中国人民建设银行。1986年7月24日，作为金融改革的试点，国务院批准重新组建交通银行。1987年4月1日，重新组建后的交通银行正式对外营业，成为中国第一家全国性的国有股份制商业银行，总行设在上海。
</w:t>
      </w:r>
    </w:p>
    <w:p/>
    <w:p>
      <w:pPr/>
      <w:r>
        <w:rPr>
          <w:rStyle w:val="myStyle"/>
        </w:rPr>
        <w:t xml:space="preserve">
	XX年6月，国务院批准了交通银行深化股份制改革的整体方案。在改革中，交通银行完成了财务重组，成功引进了汇丰银行、社保基金、中央汇金公司等境内外战略投资者。XX年6月23日，交通银行在香港成功上市，成为首家在境外上市的内地商业银行。
</w:t>
      </w:r>
    </w:p>
    <w:p/>
    <w:p>
      <w:pPr/>
      <w:r>
        <w:rPr>
          <w:rStyle w:val="myStyle"/>
        </w:rPr>
        <w:t xml:space="preserve">
	交通银行拥有辐射全国、面向海外的机构体系和业务网络。在境内有27家省分行、7家直属分行、58家省辖分(支)行，在137个城市设立了分支行(除上述92家分支行外还有45家非单独核算的县级城市支行)，营业机构近2600个。在纽约、东京、香港、新加坡、汉城设有分行，在伦敦、法兰克福设有代表处。与全球107个国家和地区的819家银行的1751家总分支机构建立了代理行关系。全行员工5.5万人。
</w:t>
      </w:r>
    </w:p>
    <w:p/>
    <w:p>
      <w:pPr/>
      <w:r>
        <w:rPr>
          <w:rStyle w:val="myStyle"/>
        </w:rPr>
        <w:t xml:space="preserve">
	交通银行拥有以“外汇宝”、“太平洋卡”、“基金超市”为代表的一批品牌产品。XX年，作为银行设立基金公司的三家试点行之一，交行发起设立了交银施罗德基金管理公司;推出了带有战略合作伙伴汇丰银行标识的“中国人的环球卡”DD太平洋双币信用卡，这标志着交通银行将为海内外客户开展服务。
</w:t>
      </w:r>
    </w:p>
    <w:p/>
    <w:p>
      <w:pPr/>
      <w:r>
        <w:rPr>
          <w:rStyle w:val="myStyle"/>
        </w:rPr>
        <w:t xml:space="preserve">
	XX年，资产和存款总额双双突破1万亿元，不良资产比下降到了3%以内。截至XX年6月末，交通银行资本充足率达11.29%，其中核心资本充足率达8.68%;资产规模达到12,925亿元，较重新组建初期的201亿元增长63倍;各项存款余额达到11,475 亿元;XX年上半年，交通银行实现税后利润46.05亿元。交行已经成为国内仅次于四大国有银行的第五大商业银行;按总资产排名，位列世界1000家大银行的89位。
</w:t>
      </w:r>
    </w:p>
    <w:p/>
    <w:p>
      <w:pPr/>
      <w:r>
        <w:rPr>
          <w:rStyle w:val="myStyle"/>
        </w:rPr>
        <w:t xml:space="preserve">
	(二)实习所在分行情况
</w:t>
      </w:r>
    </w:p>
    <w:p/>
    <w:p>
      <w:pPr/>
      <w:r>
        <w:rPr>
          <w:rStyle w:val="myStyle"/>
        </w:rPr>
        <w:t xml:space="preserve">
	交通银行太原分行，位于太原市太原市南城区解放路111号，太原分行坚持锐意改革，开拓进取，始终以提高经营效益为中心，以建设现代化、规范化的商业银行为目标，不断进行业务手段和经营方式的创新，加强各项制度建设深化内部管理体制改革，初步建成自主经营、自负盈亏、自担风险、自求平衡、自我约束、自我发展的经营机制。太原分行连续三年被太原市委、市政府评为“先进企业”或“模范企业”，连续两年被评为“文明单位”，被省政府授予“敢为三晋先”的光荣称号。
</w:t>
      </w:r>
    </w:p>
    <w:p/>
    <w:p>
      <w:pPr/>
      <w:r>
        <w:rPr>
          <w:rStyle w:val="myStyle"/>
        </w:rPr>
        <w:t xml:space="preserve">
	二、具体实习工作
</w:t>
      </w:r>
    </w:p>
    <w:p/>
    <w:p>
      <w:pPr/>
      <w:r>
        <w:rPr>
          <w:rStyle w:val="myStyle"/>
        </w:rPr>
        <w:t xml:space="preserve">
	(一)atm机的选址
</w:t>
      </w:r>
    </w:p>
    <w:p/>
    <w:p>
      <w:pPr/>
      <w:r>
        <w:rPr>
          <w:rStyle w:val="myStyle"/>
        </w:rPr>
        <w:t xml:space="preserve">
	XX年3月7日我正式到交通银行太原分行报道，开始实习，我被分到了电子银行部实习，报道第一天主要和电子银行部的各位同事相互认识了一下，和处长聊了一会，在聊的过程中才知道这位郭处长竟然和我是校友，他也是中北毕业的，可他那时不叫中北大学，叫太原机械学院。
</w:t>
      </w:r>
    </w:p>
    <w:p/>
    <w:p>
      <w:pPr/>
      <w:r>
        <w:rPr>
          <w:rStyle w:val="myStyle"/>
        </w:rPr>
        <w:t xml:space="preserve">
	郭处长根据我的实际情况给我安排了工作，那就是自动柜员机的选址，在我之前还有一位中北大学的学生在这实习，由于业绩出色被调到了个金部信用卡营销队了。郭处长和我说了一下选址的重点主要在：大的商场，超市(美特好，山姆士)，医院，学校……
</w:t>
      </w:r>
    </w:p>
    <w:p/>
    <w:p>
      <w:pPr/>
      <w:r>
        <w:rPr>
          <w:rStyle w:val="myStyle"/>
        </w:rPr>
        <w:t xml:space="preserve">
	俗话说，万事开头难!第一天工作根本就摸不到头脑，无从下手。第一天工作，我把目标定位在柳巷的个大商场，首先来到了联洋百货里面，在商场里转了好长的时间，就是不敢张口，当然最后还是鼓足了勇气，找到了它办公的地方，直接找它的财务经理，因为是第一次，在加上自己是一个还没有毕业的实习生，和经理交谈的过程中难免有些紧张，最后那位经理说现在商场内没有地方，叫我留了一个联系方式，如果以后需要的话，会联系我!
</w:t>
      </w:r>
    </w:p>
    <w:p/>
    <w:p>
      <w:pPr/>
      <w:r>
        <w:rPr>
          <w:rStyle w:val="myStyle"/>
        </w:rPr>
        <w:t xml:space="preserve">
	从那出来后我心里很复杂，在街上转了好几圈，调整了一下，最后去了贵都、铜锣湾时尚馆，铜锣湾国际，总算工夫不负有心人，到铜锣湾国际找到财务总兼郑素梅，和她谈过之后，允许交行在那放，但是要放到她商场后门，因为在她的正门已经放了两家其它银行的了，回去和处长商量后，处长认为那的客流量不是很好，最终没有放。
</w:t>
      </w:r>
    </w:p>
    <w:p/>
    <w:p>
      <w:pPr/>
      <w:r>
        <w:rPr>
          <w:rStyle w:val="myStyle"/>
        </w:rPr>
        <w:t xml:space="preserve">
	迈出了第一步，有了一个好的开端，我慢慢的进入了状态，在这段实习期内，先后联系了御花园时代广场、华宇国际精品、山西女子医院，人人和连锁超市，东方家园装饰材料超市，青龙电脑城、赛格数码广场、山西国体……去过重机、太钢、高新开发区……在这段时间里，不能说我走遍了太原的每个角落，但我可以说，太原的主要街道我差不多都走过。这个工作很辛苦，下公交车后，我一走就把一条街走完，每天晚上回到宿舍后，用纸一擦鼻子都是黑的……
</w:t>
      </w:r>
    </w:p>
    <w:p/>
    <w:p>
      <w:pPr/>
      <w:r>
        <w:rPr>
          <w:rStyle w:val="myStyle"/>
        </w:rPr>
        <w:t xml:space="preserve">
	(二)太平洋借记卡和双币卡的销售
</w:t>
      </w:r>
    </w:p>
    <w:p/>
    <w:p>
      <w:pPr/>
      <w:r>
        <w:rPr>
          <w:rStyle w:val="myStyle"/>
        </w:rPr>
        <w:t xml:space="preserve">
	期间进行了几次相关业务的培训，正是这些知识的培训,使我逐渐了解了金融，了解了银行，更是了解了交行。通过学习交行，使我越来越深刻地了解了交行相对于其他银行的不同之处，了解了交行为客户着想的各种业务，我想这正是可以使交行在银行业间不断壮大不断深入人心的关键所在。交行的细腻，周到，以及独到的业务，不仅使客户选择了的交行，同时也使我们非常自豪可以在这样一个蓬勃向上有活力的银行实习。有了这些对交行的了解，我们便可以代表交行去做销售工作。
</w:t>
      </w:r>
    </w:p>
    <w:p/>
    <w:p>
      <w:pPr/>
      <w:r>
        <w:rPr>
          <w:rStyle w:val="myStyle"/>
        </w:rPr>
        <w:t xml:space="preserve">
	面试通过后，我们每个实习生都有的任务，那就是销售出去50张借记卡(普通太平洋卡)和50张贷记卡(太平洋双币卡)，并拉来一定的存款(没有上限)，在外面选址的过程中，我把交行介绍给大家，使尽量多的人可以享受的交行优质的服务，同时也拓展客户群，为交行创收。在实习期内，我共销售出11张太平洋双币卡，和15张借记卡，这对我一个外地学生来说，确实有一定的难度，但我一直坚持着!
</w:t>
      </w:r>
    </w:p>
    <w:p/>
    <w:p>
      <w:pPr/>
      <w:r>
        <w:rPr>
          <w:rStyle w:val="myStyle"/>
        </w:rPr>
        <w:t xml:space="preserve">
	三、实习感受
</w:t>
      </w:r>
    </w:p>
    <w:p/>
    <w:p>
      <w:pPr/>
      <w:r>
        <w:rPr>
          <w:rStyle w:val="myStyle"/>
        </w:rPr>
        <w:t xml:space="preserve">
	关于实习后的感受，总的来说让我认识到经过大学四年的学习，无论专业对口与否，实习这一过程绝对是不可或缺的。进一步说，具体的工作经验对一个人的成长很重要。实际工作与在校的学习有着巨大的不同，实习可以让人深深体会到长辈们所说的从工作中再拾起书本的困难性。
</w:t>
      </w:r>
    </w:p>
    <w:p/>
    <w:p>
      <w:pPr/>
      <w:r>
        <w:rPr>
          <w:rStyle w:val="myStyle"/>
        </w:rPr>
        <w:t xml:space="preserve">
	每天早晨大早就要出门赶车，傍晚回学校后深感疲惫，难有精力能再静下心来读书治学。这样想来，那些能够一边工作一边学习考学的人想必有非常过人的决心和毅力。这样让我更加珍惜在学校的时光，好在我也并未虚度四年的光阴。
</w:t>
      </w:r>
    </w:p>
    <w:p/>
    <w:p>
      <w:pPr/>
      <w:r>
        <w:rPr>
          <w:rStyle w:val="myStyle"/>
        </w:rPr>
        <w:t xml:space="preserve">
	在实际工作中，比起在校园里更能学到如何与人相处有效沟通的正确方法和技巧。这里所说的方法和技巧并非溜须拍马、阿谀奉承的害人之道。而是作为一个刚踏入社会的人，如何在复杂的社会人际关系中处理现实和原则关系的问题。
</w:t>
      </w:r>
    </w:p>
    <w:p/>
    <w:p>
      <w:pPr/>
      <w:r>
        <w:rPr>
          <w:rStyle w:val="myStyle"/>
        </w:rPr>
        <w:t xml:space="preserve">
	在实习工作了一段时间后，门口的保安门卫仍然没有能认出我，每次总要拦住我询问情况。遇到这样的情况该如何应对，是对他人抱怨还是耐心解释?如何与同一办公室里的男女同事相处，并听取他们的心声和工作体会?如何与部门领导顺利交谈和沟通处事?这都是可以在实际工作中学习的经验之道。
</w:t>
      </w:r>
    </w:p>
    <w:p/>
    <w:p>
      <w:pPr/>
      <w:r>
        <w:rPr>
          <w:rStyle w:val="myStyle"/>
        </w:rPr>
        <w:t xml:space="preserve">
	“千里之行，始于足下”，这近一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
</w:t>
      </w:r>
    </w:p>
    <w:p/>
    <w:p>
      <w:pPr/>
      <w:r>
        <w:rPr>
          <w:rStyle w:val="myStyle"/>
        </w:rPr>
        <w:t xml:space="preserve">
	实习中有苦有甜，平坦的大道上多个门槛是种挑战也是一种机遇，这个门槛也许是障碍，也许是通向另一个世界的门票。我十分感谢交通银行太原分行能给予我这样一个宝贵的实习机会，能让我到平时接触甚少的金融企业内部增长见识开拓眼界。在银行里要学的还有好多好多! 希望可以继续和交通银行续约工作。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2023-10-23T07:37:30+08:00</dcterms:created>
  <dcterms:modified xsi:type="dcterms:W3CDTF">2023-10-23T07:37:30+08:00</dcterms:modified>
</cp:coreProperties>
</file>

<file path=docProps/custom.xml><?xml version="1.0" encoding="utf-8"?>
<Properties xmlns="http://schemas.openxmlformats.org/officeDocument/2006/custom-properties" xmlns:vt="http://schemas.openxmlformats.org/officeDocument/2006/docPropsVTypes"/>
</file>