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大学生车间实习报告</w:t>
      </w:r>
    </w:p>
    <w:p/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通过这次生产实习，使我在生产实际中学习到了电气设备运行的技术管理知识、电气设备的制造过程知识及在学校无法学到的实践知识。在向工人学习时，培养了我们艰苦朴素的优良作风。在生产实践中体会到了严格地遵守纪律、统一组织及协调一致是现代化大生产的需要，也是我们当代大学生所必须的，从而近一步的提高了我们的组织观念。
</w:t>
      </w:r>
    </w:p>
    <w:p/>
    <w:p>
      <w:pPr/>
      <w:r>
        <w:rPr>
          <w:rStyle w:val="myStyle"/>
        </w:rPr>
        <w:t xml:space="preserve">
	通过生产实习，对我们巩固和加深所学理论知识，培养我们的独立工作能力和加强劳动观点起了重要作用。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2023-06-02T05:12:55+08:00</dcterms:created>
  <dcterms:modified xsi:type="dcterms:W3CDTF">2023-06-02T05:12:55+08:00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