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市场服务中心2016年工作总结及2017年工作计划</w:t>
      </w:r>
    </w:p>
    <w:p/>
    <w:p/>
    <w:p>
      <w:pPr/>
      <w:r>
        <w:rPr>
          <w:rStyle w:val="myStyle"/>
        </w:rPr>
        <w:t xml:space="preserve">
	2016年，桂阳县市场服务中心坚持以科学发展观为指导，以“四个年”活动与“两学一做”活动为载体，以项目建设为重点，以精细化管理为手段，进一步加快农贸市场建设和提质改造，各项工作取得了良好的成绩，较好地完成全年工作目标任务。
</w:t>
      </w:r>
    </w:p>
    <w:p/>
    <w:p>
      <w:pPr>
        <w:jc w:val="center"/>
      </w:pPr>
      <w:r>
        <w:rPr>
          <w:rStyle w:val="myStyleh4"/>
        </w:rPr>
        <w:t xml:space="preserve">
	一、创新思路，抢抓机遇，各项工作稳步推进</w:t>
      </w:r>
    </w:p>
    <w:p/>
    <w:p>
      <w:pPr/>
      <w:r>
        <w:rPr>
          <w:rStyle w:val="myStyle"/>
        </w:rPr>
        <w:t xml:space="preserve">
	(一)突出重点项目建设，大力发展商贸物流业
</w:t>
      </w:r>
    </w:p>
    <w:p/>
    <w:p>
      <w:pPr/>
      <w:r>
        <w:rPr>
          <w:rStyle w:val="myStyle"/>
        </w:rPr>
        <w:t xml:space="preserve">
	积极搭建投资合作平台，完善项目跟踪服务机制，着力解决项目难题，改善服务环境，促进县域经济发展。通过专人对口跟踪服务，我单位联系的商贸物流园、宝蓝城市综合体、永利商业广场、广场1号商业广场等项目取得较大进展:一是商贸物流园项目建设已完成投资12.66亿元，一期项目主体工程已完工，二期17栋多层房已进入施工建设阶段，建筑面积7.6万平方米;二是宝蓝城市综合体已投入2.97亿元，完成立项、国土、规划、用地等相关手续，项目一期2、3栋正在封顶，4、5栋正在建设地下室，6栋和商业部分正在做桩基工程;三是富莱森商业广场项目建设已完成部分桩基工程;四是广场1号商业中心项目建设已完成土石方工程，正在进行桩基工程。
</w:t>
      </w:r>
    </w:p>
    <w:p/>
    <w:p>
      <w:pPr/>
      <w:r>
        <w:rPr>
          <w:rStyle w:val="myStyle"/>
        </w:rPr>
        <w:t xml:space="preserve">
	(二)加大农贸市场建设力度，完善农产品流通体系
</w:t>
      </w:r>
    </w:p>
    <w:p/>
    <w:p>
      <w:pPr/>
      <w:r>
        <w:rPr>
          <w:rStyle w:val="myStyle"/>
        </w:rPr>
        <w:t xml:space="preserve">
	积极配合规划部门抓好商业网点选址布局，协调做好农贸市场选址、用地、规划设计方案等，较快地推进了市场建设和市场经营工作，不断完善市场网点布局，稳步推进《桂阳县商业流通网点规划(2009―2030年)》与《桂阳县服务业发展四年行动计划(2015―2018年)》，从规划布局、财政扶持、市场运作等方面不断推进，初步形成大型综合商贸、专业市场、农产品批发市场为骨干，以中型商贸市场、综合农贸市场、社区菜市场为基础，农产品直销店为补充的高效、畅道安全的现代流通硬件体系。新规划建设的骏马农副产品集散中心已完成前期准备工作，土方工程、项目监理已挂网招标，预计年底可动工;五云观市场提质改造工程完成前期准备工作，并已发布招标公告，预计2017年元月上旬可动工;同是启动了蔡伦路市场、五里桥市场、商贸物流园菜市场、金沙市场等建设项目。
</w:t>
      </w:r>
    </w:p>
    <w:p/>
    <w:p>
      <w:pPr/>
      <w:r>
        <w:rPr>
          <w:rStyle w:val="myStyle"/>
        </w:rPr>
        <w:t xml:space="preserve">
	(三)加快市场提质改造，着力改善民生
</w:t>
      </w:r>
    </w:p>
    <w:p/>
    <w:p>
      <w:pPr/>
      <w:r>
        <w:rPr>
          <w:rStyle w:val="myStyle"/>
        </w:rPr>
        <w:t xml:space="preserve">
	今年，按照年初制定的工作计划，立足本职，做好市场提质改造工作。一是积极推进五云观市场改扩建项目的建设;二是指导八角井市场完善设施，积极主动对接经营户，逐步解决有场无市的问题;三是做好农村农贸市场标准化改造。今年共投入237万元对四里、洋市、团结、莲塘等市场进行标准化改造，改造面积达9500平方米，新增营业面积850平方米，改造摊位1480个，新增摊位180个;四是指导东塔市场提质改造为标准化肉菜市场，增加海鲜类商品。
</w:t>
      </w:r>
    </w:p>
    <w:p/>
    <w:p>
      <w:pPr/>
      <w:r>
        <w:rPr>
          <w:rStyle w:val="myStyle"/>
        </w:rPr>
        <w:t xml:space="preserve">
	(四)推进全县市场规范管理，确保市场繁荣稳定
</w:t>
      </w:r>
    </w:p>
    <w:p/>
    <w:p>
      <w:pPr/>
      <w:r>
        <w:rPr>
          <w:rStyle w:val="myStyle"/>
        </w:rPr>
        <w:t xml:space="preserve">
	积极履行政府监督市场、引导市场和服务市场的职能。以开展城市大提质与省级文明县城创建为契机，提倡诚信经营与“疏、堵”相结合的办法，积极推进农贸市场的规范管理。一方面继续坚持开展“诚信市场”和“文明集市”创建活动，努力营造守法自律的市场环境，倡导弘扬诚实守信的良好风尚，有效维护消费者的合法权益。另一方面加强城区马路市场专项整治。整治期间坚持每天早上六点半到岗位对进城菜农进行疏导，采取“疏、堵”结合的方式，对园艺路等“马路市场”进行全面规范整治，目前已得阶段性成效，人行道上摆摊设点的状况有所缓解，园艺路也基本实现畅通。
</w:t>
      </w:r>
    </w:p>
    <w:p/>
    <w:p>
      <w:pPr/>
      <w:r>
        <w:rPr>
          <w:rStyle w:val="myStyle"/>
        </w:rPr>
        <w:t xml:space="preserve">
	(五)落实安全责任，全力维护安全稳定
</w:t>
      </w:r>
    </w:p>
    <w:p/>
    <w:p>
      <w:pPr/>
      <w:r>
        <w:rPr>
          <w:rStyle w:val="myStyle"/>
        </w:rPr>
        <w:t xml:space="preserve">
	一是落实安全生产“党政同责，一岗双责”，推进安全生产“打非治违”常态化，突出农贸市场安全监管和隐患排查治理，利用安全生产月、节前、会前等特防期的专项整治行动，进行安全大检查，实现全县农贸市场安全生产监督全覆盖，确保全县市场安全责任零事故;二是加强社会综合治理。严格按综治工作要求，加强市场内综治工作，配合公安部门、社区管理委员会打击扒窃、偷盗、两抢”等犯罪活动;三是创新信访和矛盾化解机制。积极稳妥处理饶家井农贸商城、东塔市场、国大商城经营户等上访事件，落实包案领导，明确具体责任股室、责任人和化解时限，严格落实“一案一策”，建立积案化解台账，逐案研究制定符合情况、解决问题、务实管用的化解方案，协调政法、公安、法院、房管等部门，多次召集当事人及相关部门进行沟通协商。目前已成功化解东塔市场和国大商城经营户上访案件，饶家井农贸商城上访案也得到了稳控。
</w:t>
      </w:r>
    </w:p>
    <w:p/>
    <w:p>
      <w:pPr/>
      <w:r>
        <w:rPr>
          <w:rStyle w:val="myStyle"/>
        </w:rPr>
        <w:t xml:space="preserve">
	(六)抓好民生保障工程，做好“精准扶贫”工作
</w:t>
      </w:r>
    </w:p>
    <w:p/>
    <w:p>
      <w:pPr/>
      <w:r>
        <w:rPr>
          <w:rStyle w:val="myStyle"/>
        </w:rPr>
        <w:t xml:space="preserve">
	今年以来，我单位按照“单位到村、干部到户、责任到人、措施到位”的要求，切实做到结对帮扶“全覆盖、不漏户”，密切干群关系，履行帮扶承诺，组织干部职工深入塘市镇东岗村、浩塘镇进行“一对一”结对帮扶工作，给贫困户送去慰问物资和慰问金25000元。在走访过程中与贫困户进行了面对面的交流，了解贫困户的家庭实际情况，对贫困户的就业、子女教育、收入、身体状况及生产生活情况进行了摸底调查，针对每户贫困户的情况，按照“五个一批”的基本思路，因症施策，分类帮扶，并通过配合产业发展，抓好基础设施建设，预计2016年可带动一个贫困村和60户贫困户脱贫致富。目前，驻东岗村扶贫工作队正在逐步完善村里的基础设施建设：扩改建4.8公里的泥巴路，植树造林260亩，新建4个垃圾池，已完成东岗村村民安全饮水工程、1组前坪水泥硬化、水沟埋管、护坡、村支部办公室维修、村篮球场等项目建设。
</w:t>
      </w:r>
    </w:p>
    <w:p/>
    <w:p>
      <w:pPr/>
      <w:r>
        <w:rPr>
          <w:rStyle w:val="myStyle"/>
        </w:rPr>
        <w:t xml:space="preserve">
	(七)齐头并进，抓好其它各项工作
</w:t>
      </w:r>
    </w:p>
    <w:p/>
    <w:p>
      <w:pPr/>
      <w:r>
        <w:rPr>
          <w:rStyle w:val="myStyle"/>
        </w:rPr>
        <w:t xml:space="preserve">
	一是加强人口与计划生育管理工作力度。落实计生工作责任，做好信息管理工作，及时做好国家计生政策法规的学习、宣传，把市场管理与计划生育管理工作结合起来，配合社区和计生部门加强市场流动人口管理。积极开展计生协会工作，为干部职工购买计划生育家庭意外伤害保险，实行计生贫困家庭帮扶活动;二是积极开展“七五”普法学习。为深入推进依法治县，平安创建，我单位采取有效措施落实“七五”普法规划，组织干部职工通过互联网进入“如法网”进行学法，无纸化普法考试率达到100%，及格率100%。通过普法教育，形成了“人人参与学习，人人参与考试”的良好氛围，增强了干部职工遵纪守法的意识，提高了学法用法的自觉性，较好的完成2016年全民普法工作;三是齐抓共管，协调配合，共同促进党务、信访、纪检监察、组织人事、工青妇、宣传、统战、防汛抗旱、公共机构节能降耗、行政效能建设、档案等各项工作发展。
</w:t>
      </w:r>
    </w:p>
    <w:p/>
    <w:p>
      <w:pPr>
        <w:jc w:val="center"/>
      </w:pPr>
      <w:r>
        <w:rPr>
          <w:rStyle w:val="myStyleh4"/>
        </w:rPr>
        <w:t xml:space="preserve">
	二、开展活动，凝聚合力，自身建设不断加强</w:t>
      </w:r>
    </w:p>
    <w:p/>
    <w:p>
      <w:pPr/>
      <w:r>
        <w:rPr>
          <w:rStyle w:val="myStyle"/>
        </w:rPr>
        <w:t xml:space="preserve">
	(一)扎实开展“两学一做”学习教育，提高队伍素质
</w:t>
      </w:r>
    </w:p>
    <w:p/>
    <w:p>
      <w:pPr/>
      <w:r>
        <w:rPr>
          <w:rStyle w:val="myStyle"/>
        </w:rPr>
        <w:t xml:space="preserve">
	按照中央、省、市、县关于“两学一做”学习教育的主要精神，认真践行“共建新桂阳、党员在行动”党建主题实践活动，组织全体党员干部重点学习了县委《关于在全县党员中开展“学党章党规、学系列讲话，做合格党员”学习教育实施方案》，使全体党员明确“两学一做”的总体要求、学习教育内容、主要措施等重要内容。通过个人自学和集中学习的方式学习党章党规、习近平总书记系列重要讲话精神等，注重“学”与“做”相互结合，融会贯通。共组织集中学习14次，给每位党员干部发放了“两学一做”学习教育笔记本，要求每位党员干部撰写读书笔记不少于15000字，学习心得体会不少于3000字;围绕“四讲四有”开展4次学习专题讨论，结合自身工作生活实际，就如何做一名合格党员开展讨论，牢记党的宗旨、党员义务和权利，坚定个人理想信念，对党忠诚，一心向党，廉洁奉公，充分发挥党员干部的先锋模范作用;开展民主评议，召开党支部专题组织生活会，通过开展批评与自我批评，查找问题，对查找出来的问题及时进行整改。
</w:t>
      </w:r>
    </w:p>
    <w:p/>
    <w:p>
      <w:pPr/>
      <w:r>
        <w:rPr>
          <w:rStyle w:val="myStyle"/>
        </w:rPr>
        <w:t xml:space="preserve">
	(二)深入开展“作风大提质”活动，加强党风廉政建设
</w:t>
      </w:r>
    </w:p>
    <w:p/>
    <w:p>
      <w:pPr/>
      <w:r>
        <w:rPr>
          <w:rStyle w:val="myStyle"/>
        </w:rPr>
        <w:t xml:space="preserve">
	今年以来，以“作风大提质”活动为契机，按照《廉政准则》和“为民、务实、清廉”等要求，切实把党风廉政建设责任制落到实处。一是加强领导干部廉洁自律意识教育。通过专题民主生活会，开展批评和自我批评，深刻查摆问题，认真进行整改;二是严格执行“一把手”不分管财务、人事、基建等规定，对“三重一大”事项经领导班子会集体研究决定，认真落实民主集中制和末位表态制原则;三是完善制度，规范管理。根据县委、县政府有关制度的要求，针对单位制度不完善的问题，重新进行了修改，出台了《桂阳县市场服务中心内务管理制度》，该制度从岗位职责、党风廉政建设、财务管理、后勤管理、考勤制度、请销假制度、会议制度、年终考核等8个方面进行了规定，并狠抓落实，真正实现了按章办事;四是全面推进政务公开制度，完善监督机制，接受群众监督，努力推进行风建设;五是落实好首问责任制、限时办结制、服务承诺制等制度，切实把服务基层、密切党群干群关系作为改进作风的重点。认真贯彻落实上级关于“作风大提质”有关文件会议精神，执行好党内监督和廉政建设的各项制度，严格遵守中央“八项规定”等制度，建立领导负责和专人负责相结合的工作机制，做到一级抓一级、层层抓落实，确保各项工作任务落实到位。同时加强协调沟通机制和反馈机制，定期报告重点工作的进度，及时督查工作的落实情况。
</w:t>
      </w:r>
    </w:p>
    <w:p/>
    <w:p>
      <w:pPr/>
      <w:r>
        <w:rPr>
          <w:rStyle w:val="myStyle"/>
        </w:rPr>
        <w:t xml:space="preserve">
	(三)深入学习中央十八届六中全会及省、市、县党代会精神，做好人大、政协换届工作
</w:t>
      </w:r>
    </w:p>
    <w:p/>
    <w:p>
      <w:pPr/>
      <w:r>
        <w:rPr>
          <w:rStyle w:val="myStyle"/>
        </w:rPr>
        <w:t xml:space="preserve">
	一是加强学习。结合“两学一做”学习教育的开展，深入学习贯彻中央十八届六中全会及省、市、县党代会精神，组织全体党员干部开展专题学习，认真学习领会精神实质，转变作风，切实把思想和行动统一到县委的决策部署上来，做到真学真懂真信真用，立足本职岗位，结合工作实际，扎实推动各项工作再上新台阶;二是做好人大、政协换届工作。为切实做好县人大、政协换届工作，我单位成立了人大、政协换届选举工作领导小组，一把手负总责，分管领导具体抓，并指定了专人负责换届工作的日常事务。组织召开动员大会，传达贯彻上级有关指示精神，部署县乡两级换届选举工作。对选区的选民进行了认真的调查摸底，做好台账，对外出人员采取电话通知的形式，提醒其按时到户籍所在地进行选民登记，让每个人都行使应有的选举权利，履行公民的义务。通过公示、悬挂横幅、互联网等方式进行宣传，确保换届选举各项工作顺利进行。
</w:t>
      </w:r>
    </w:p>
    <w:p/>
    <w:p>
      <w:pPr>
        <w:jc w:val="center"/>
      </w:pPr>
      <w:r>
        <w:rPr>
          <w:rStyle w:val="myStyleh4"/>
        </w:rPr>
        <w:t xml:space="preserve">
	三、存在的主要问题</w:t>
      </w:r>
    </w:p>
    <w:p/>
    <w:p>
      <w:pPr/>
      <w:r>
        <w:rPr>
          <w:rStyle w:val="myStyle"/>
        </w:rPr>
        <w:t xml:space="preserve">
	一年来，我们取得了一些的成绩。但也存在不少的困难和问题，如：市场建设速度慢、发展后劲不足、市场设施老化、市场增收压力大，资金、人才的瓶颈还比较突出等。
</w:t>
      </w:r>
    </w:p>
    <w:p/>
    <w:p>
      <w:pPr>
        <w:jc w:val="center"/>
      </w:pPr>
      <w:r>
        <w:rPr>
          <w:rStyle w:val="myStyleh4"/>
        </w:rPr>
        <w:t xml:space="preserve">
	四、2017年工作打算</w:t>
      </w:r>
    </w:p>
    <w:p/>
    <w:p>
      <w:pPr/>
      <w:r>
        <w:rPr>
          <w:rStyle w:val="myStyle"/>
        </w:rPr>
        <w:t xml:space="preserve">
	(一)继续做好桂阳商贸物流中心、宝蓝城市综合体、富莱森商业广场、广场1号商业中心等重点项目协调、服务工作。
</w:t>
      </w:r>
    </w:p>
    <w:p/>
    <w:p>
      <w:pPr/>
      <w:r>
        <w:rPr>
          <w:rStyle w:val="myStyle"/>
        </w:rPr>
        <w:t xml:space="preserve">
	(二)进一步加快市场提质改造和建设力度，不断规范城区市场管理，巩固全县农贸市场规范管理成果，创造良好的市场经营环境。加快推进五云观市场提质扩容工程和骏马农副产品集散中心项目建设，抓好蔡伦路市场、金沙市场等城区菜市场建设。
</w:t>
      </w:r>
    </w:p>
    <w:p/>
    <w:p>
      <w:pPr/>
      <w:r>
        <w:rPr>
          <w:rStyle w:val="myStyle"/>
        </w:rPr>
        <w:t xml:space="preserve">
	(三)充分利用恒晖市场投资开发公司的融资平台，多渠道筹集资金并利用好资金，重点抓好城区农贸市场、社区菜市场和专业市场建设、改造，推动全县市场开发。
</w:t>
      </w:r>
    </w:p>
    <w:p/>
    <w:p>
      <w:pPr/>
      <w:r>
        <w:rPr>
          <w:rStyle w:val="myStyle"/>
        </w:rPr>
        <w:t xml:space="preserve">
	(四)加强马路市场专项整治工作，认真总结分析以往马路市场整治方面的经验和教训，按城市大提质工作和创建省级文明城市要求，逐步取缔马路市场。
</w:t>
      </w:r>
    </w:p>
    <w:p/>
    <w:p>
      <w:pPr/>
      <w:r>
        <w:rPr>
          <w:rStyle w:val="myStyle"/>
        </w:rPr>
        <w:t xml:space="preserve">
	(五)积极探索人事管理及农贸市场(特别是农村市场)规范化管理的改革。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2023-08-13T18:26:33+08:00</dcterms:created>
  <dcterms:modified xsi:type="dcterms:W3CDTF">2023-08-13T18:26:33+08:00</dcterms:modified>
</cp:coreProperties>
</file>

<file path=docProps/custom.xml><?xml version="1.0" encoding="utf-8"?>
<Properties xmlns="http://schemas.openxmlformats.org/officeDocument/2006/custom-properties" xmlns:vt="http://schemas.openxmlformats.org/officeDocument/2006/docPropsVTypes"/>
</file>