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辽宁省兴城市九校七年级下学期期中联考语文试题</w:t>
      </w:r>
    </w:p>
    <w:p/>
    <w:p/>
    <w:p>
      <w:pPr/>
      <w:r>
        <w:rPr>
          <w:rStyle w:val="myStyle"/>
        </w:rPr>
        <w:t xml:space="preserve">
</w:t>
      </w:r>
    </w:p>
    <w:p/>
    <w:p>
      <w:pPr/>
      <w:r>
        <w:rPr>
          <w:rStyle w:val="myStyle"/>
        </w:rPr>
        <w:t xml:space="preserve">
	辽宁省兴城市九校七年级下学期期中联考语文试题（pdf版含答案）2022-2023学年度第二学期期中质量检测考试时间110分钟卷面满分120分题号一二三总分得分
</w:t>
      </w:r>
    </w:p>
    <w:p/>
    <w:p>
      <w:pPr/>
      <w:r>
        <w:rPr>
          <w:rStyle w:val="myStyle"/>
        </w:rPr>
        <w:t xml:space="preserve">
</w:t>
      </w:r>
    </w:p>
    <w:p/>
    <w:p>
      <w:pPr/>
      <w:r>
        <w:rPr>
          <w:rStyle w:val="myStyle"/>
        </w:rPr>
        <w:t xml:space="preserve">
	一、积累与运用（25分）
</w:t>
      </w:r>
    </w:p>
    <w:p/>
    <w:p>
      <w:pPr/>
      <w:r>
        <w:rPr>
          <w:rStyle w:val="myStyle"/>
        </w:rPr>
        <w:t xml:space="preserve">
	1.下列加点字音形无误的一项是（）（2分）A.呜咽（y）亘古（gOn）选骋（pin）酣然入梦（han）B.憎恶（zQng）诘问（ji）咳嗽（sou）马革裹尸（gu6）C.揩汗（kGi）愧作（zu6）取缔（di）怏怏不乐（yang）D.粗拙（zhu）滞笨（zhi）哀悼（dao）迥乎不同（jbng）
</w:t>
      </w:r>
    </w:p>
    <w:p/>
    <w:p>
      <w:pPr/>
      <w:r>
        <w:rPr>
          <w:rStyle w:val="myStyle"/>
        </w:rPr>
        <w:t xml:space="preserve">
	2.下列句子中加点成语使用错误的一项是（）（2分）A.闻一多先生“说”了，说的真痛快，动人心，鼓壮志，气.冲.斗.牛.，声震天地B.李丽同学从小就养成了勤学好问的习惯，遇到问题总是不.耻.下.问.的向老师请教C.实现大数据、人工智能等先进技术与教育的深度融合，对每一个教育工作者来说任.重.道.远D.斑羚们发现自己陷入了进.退.维.谷.的绝境，一片惊慌胡乱窜跳3下列句子没有语病的一项是（）（2分）A.历史上那一位位著名的文学家给我们留下了优秀的许多作品B.“双减”政策能否取得良好成效，关键在于家庭、学校和相关部门齐心协力、劲往一处使，共同担负起这份责任C.语言文字是人类最重要的交际工具和信息载体，是人类文化的重要组成部分D.10月31日梦天实验舱发射成功，标志中国空间站三舱“T”字的基本构型.文章随着情节的发展，“我”的心理发生了五次变化，请进行简要概括（2分）
</w:t>
      </w:r>
    </w:p>
    <w:p/>
    <w:p>
      <w:pPr/>
      <w:r>
        <w:rPr>
          <w:rStyle w:val="myStyle"/>
        </w:rPr>
        <w:t xml:space="preserve">
	（1）冷淡
</w:t>
      </w:r>
    </w:p>
    <w:p/>
    <w:p>
      <w:pPr/>
      <w:r>
        <w:rPr>
          <w:rStyle w:val="myStyle"/>
        </w:rPr>
        <w:t xml:space="preserve">
	（2）
</w:t>
      </w:r>
    </w:p>
    <w:p/>
    <w:p>
      <w:pPr/>
      <w:r>
        <w:rPr>
          <w:rStyle w:val="myStyle"/>
        </w:rPr>
        <w:t xml:space="preserve">
	（3）埋怨
</w:t>
      </w:r>
    </w:p>
    <w:p/>
    <w:p>
      <w:pPr/>
      <w:r>
        <w:rPr>
          <w:rStyle w:val="myStyle"/>
        </w:rPr>
        <w:t xml:space="preserve">
	（4）⑸纠结.结合语境，品味文中的画线语句（3分）那天是个很好的天气然而，阳光有多明媚，我心里就有多阴晦.从全文看，以“两张纸条”为题有什么好处请简要分析（4分）7/
</w:t>
      </w:r>
    </w:p>
    <w:p/>
    <w:p>
      <w:pPr/>
      <w:r>
        <w:rPr>
          <w:rStyle w:val="myStyle"/>
        </w:rPr>
        <w:t xml:space="preserve">
	8.小说以省略号结尾，给人意犹未尽之感，如果将情节补充完整你认为我还会要求大叔还钱吗，请作出选择并简要说明理由（3分）.读完文章，从中你获得了哪些启示？（3分）
</w:t>
      </w:r>
    </w:p>
    <w:p/>
    <w:p>
      <w:pPr/>
      <w:r>
        <w:rPr>
          <w:rStyle w:val="myStyle"/>
        </w:rPr>
        <w:t xml:space="preserve">
	三、写作请从下面两个作文中，任选其一
</w:t>
      </w:r>
    </w:p>
    <w:p/>
    <w:p>
      <w:pPr/>
      <w:r>
        <w:rPr>
          <w:rStyle w:val="myStyle"/>
        </w:rPr>
        <w:t xml:space="preserve">
	（一）我们的记忆中总会有许多难忘的时刻所谓难忘，可能是惊喜、兴奋、有趣，也可能是惭愧、尴尬，甚至是难堪回忆一个自己难忘的时刻，并以《的那一刻》为题，写一篇作文，不少于600字
</w:t>
      </w:r>
    </w:p>
    <w:p/>
    <w:p>
      <w:pPr/>
      <w:r>
        <w:rPr>
          <w:rStyle w:val="myStyle"/>
        </w:rPr>
        <w:t xml:space="preserve">
	（二）我们每个人都会有烦恼，烦恼后面也许有一段小故事以《我的烦恼》为题，写一篇作文，注意抒发自己的真情实感，不少于600字作文要求2自由、有创意地表达出真情实感
</w:t>
      </w:r>
    </w:p>
    <w:p/>
    <w:p>
      <w:pPr/>
      <w:r>
        <w:rPr>
          <w:rStyle w:val="myStyle"/>
        </w:rPr>
        <w:t xml:space="preserve">
	②除诗歌外，其他文体不限
</w:t>
      </w:r>
    </w:p>
    <w:p/>
    <w:p>
      <w:pPr/>
      <w:r>
        <w:rPr>
          <w:rStyle w:val="myStyle"/>
        </w:rPr>
        <w:t xml:space="preserve">
	③书写要规范、整洁、美观
</w:t>
      </w:r>
    </w:p>
    <w:p/>
    <w:p>
      <w:pPr/>
      <w:r>
        <w:rPr>
          <w:rStyle w:val="myStyle"/>
        </w:rPr>
        <w:t xml:space="preserve">
	④文中不得出现考生本人姓名以及学校名8/8期中考试答案1C2B3C4A5C61A2
</w:t>
      </w:r>
    </w:p>
    <w:p/>
    <w:p>
      <w:pPr/>
      <w:r>
        <w:rPr>
          <w:rStyle w:val="myStyle"/>
        </w:rPr>
        <w:t xml:space="preserve">
	②⑤①③④7示例爱心是冬日里的一片阳光，使饥寒交迫的人感到心灵的温暖81独坐幽篁里2凭君传语报平安3惟解漫天作雪飞4朔气传金柝，寒光照铁衣5将军百战死，壮士十年归6亭亭净植，可远观而不可亵玩焉9C二10B解析A代词，这，这个/动词，判断，是B都是动词，研究C代词，他，这里指黎/宾语前置的标志D介词，用来/介词，凭，凭借ni苔痕蔓延到台阶上，使台阶都绿了；草色映入竹帘，使室内染上青色2现在我贬到偏远的海南，房前屋后都有“黎檬子”，树上结得满满的12然二君皆入鬼录/坐念故友之风味/岂复可见13表达了作者高洁傲岸的道德情操和安贫乐道的生活情趣14甲文作者交的是博学儒雅之士，乙文交的是有学问的忠厚之士三15远房叔祖的“疏懒”，别人都“不肯真实地回答我”，而长妈妈主动来问“《山海经》是怎么一回事”（2分）这里用了对比的写法（1分），突出了长妈妈的善良和对“我”细致入微的关爱之情（1分（共4分）16运用比喻的修辞手法（1分）表达了我接到书时的震惊（1分）和对阿长感激之情（1分）17震悚产生新的敬意18这句话运用了抒情的表达方式（1分），寄托了鲁迅对长妈妈的深沉的怀念、感激和永久的祝福之情（2分）19D
</w:t>
      </w:r>
    </w:p>
    <w:p/>
    <w:p>
      <w:pPr/>
      <w:r>
        <w:rPr>
          <w:rStyle w:val="myStyle"/>
        </w:rPr>
        <w:t xml:space="preserve">
	（四）20焦急愤怒（生气）21用反衬（对比）的手法（1分），表现了“我”在母亲车祸后既心疼母亲（1分）又愤怒被人欺骗的郁闷心情（1分）（答环境描写也可得分）22标题新颖别致引起读者的阅读兴趣（1分）线索作用，纸条贯穿全文，由失号码条，到得号码条，最后打欠条，使文章结构连贯，一步步推动情节的发展（1分）刻画人物形象，正是通过这两张纸条的展示，体现了大叔诚信善良的品格（1分）深化文章主题，大叔作为车祸的受害者，反而始终坚守诚信的美德发人深省（1分）23示例一不会被结尾处既点出了大叔同样是车祸受害者，生活十分困难的事实，也通过“有意无意”的神态描写暗示了“我”态度的变化我放弃让大叔还钱，这一结尾的补充更能体现出善良诚信美德的褒扬示例二会从全文看我的家庭并不富裕，十万元并不是个小数目，情节中也有母亲说一人摊一半的暗示，而且我的态度一直也比较恶劣，我要求还钱，这一结尾的补充更能流露出对当下社会伦理道德日益沦丧的忧虑与反思24示例从“我”、妈妈、“他”的角度谈
</w:t>
      </w:r>
    </w:p>
    <w:p/>
    <w:p>
      <w:pPr/>
      <w:r>
        <w:rPr>
          <w:rStyle w:val="myStyle"/>
        </w:rPr>
        <w:t xml:space="preserve">
	4.下列语法分析不正确的一项是（）（2分）A一日三餐的生.活.是平平淡淡的，但却散.发.着奇异的光芒“生活”是名词，“散发”是1/8形容词B.他只.说了一句话“我最.难忘的人就是妈妈“只”“最”都是副词C.虽然这.些.都很微不足道，但他做得很认真“这些”是代词，“但”是连词D.“啊”“哎呀”“喂”都是叹词，“呼呼”“嘎叽”“轰隆”都是拟声词5下列文学常识表述不正确的一项是（）（2分）A《资治通鉴》是北宋史学家司马光主编的一部编年体史书，共294卷主要以时间为纲，事件为目，涵盖十六朝1362年的历史B《木兰诗》是南北、朝时期北方的一首民歌，选自北宋郭茂倩编写的《乐府诗集》C周敦颐，字茂叔，道州营道人，北宋哲学家著有《太极图说》《归田录》等D.铭是古代刻在器物上用来警诫自己或者称述功德的文字，后来成为一种文体6名著阅读（4分）
</w:t>
      </w:r>
    </w:p>
    <w:p/>
    <w:p>
      <w:pPr/>
      <w:r>
        <w:rPr>
          <w:rStyle w:val="myStyle"/>
        </w:rPr>
        <w:t xml:space="preserve">
	（1）下列关于名著《骆驼祥子》内容的表述，不正确的一项是（）（2分）A.祥子最大的梦想是拥有一辆自己的车，他先后买了三辆车，最终因为各种原因都失去了B.《骆驼祥子》是一部颇具有地方特色的小说，老舍创造性的运用北京市民的口语，“把顶平凡的话调动得生动有力”，让朴素的语言更添“亲切、新鲜、恰当、活泼的味儿”C.祥子的脸上有块疤，是小时候在树下睡觉，被驴啃了一口留下的D.《骆驼祥子》中的主人公祥子拉着一辆黄包车在风雨中哆嗦，在烈日下喘息，让读者感受到当时底层劳动人民的心酸苦难2《骆驼祥子》里的主人公祥子经历了人生的“三起三落”，心路也发生了变化下列是关于祥子的五件事，请按发生的先后顺序排列2分
</w:t>
      </w:r>
    </w:p>
    <w:p/>
    <w:p>
      <w:pPr/>
      <w:r>
        <w:rPr>
          <w:rStyle w:val="myStyle"/>
        </w:rPr>
        <w:t xml:space="preserve">
	①积蓄被孙侦探敲诈一空
</w:t>
      </w:r>
    </w:p>
    <w:p/>
    <w:p>
      <w:pPr/>
      <w:r>
        <w:rPr>
          <w:rStyle w:val="myStyle"/>
        </w:rPr>
        <w:t xml:space="preserve">
	②苦干三年，买上新车
</w:t>
      </w:r>
    </w:p>
    <w:p/>
    <w:p>
      <w:pPr/>
      <w:r>
        <w:rPr>
          <w:rStyle w:val="myStyle"/>
        </w:rPr>
        <w:t xml:space="preserve">
	③和虎妞结婚
</w:t>
      </w:r>
    </w:p>
    <w:p/>
    <w:p>
      <w:pPr/>
      <w:r>
        <w:rPr>
          <w:rStyle w:val="myStyle"/>
        </w:rPr>
        <w:t xml:space="preserve">
	④出卖阮明，换取钱财
</w:t>
      </w:r>
    </w:p>
    <w:p/>
    <w:p>
      <w:pPr/>
      <w:r>
        <w:rPr>
          <w:rStyle w:val="myStyle"/>
        </w:rPr>
        <w:t xml:space="preserve">
	⑤失去洋车，牵回三匹骆驼.仿写句子2分爱心是沙漠中的一泓清泉使濒临绝境的人看到生活的希望；爱心是大地上的一场甘霖，使心灵枯萎的人感到情感的滋润；2/8爱心是O.古诗文默写9分弹琴复长啸王维《竹里馆》2马上相逢无纸笔，o岑参《逢入京使》3杨花榆荚无才思，o韩愈《晚春》4李白《春夜洛城闻笛》一诗中，表达诗人对家乡的依恋和思念之情的两句是―，O5“醉卧沙场君莫笑，古来征战几人回”与《木兰诗》中的”两句有异曲同工之妙
</w:t>
      </w:r>
    </w:p>
    <w:p/>
    <w:p>
      <w:pPr/>
      <w:r>
        <w:rPr>
          <w:rStyle w:val="myStyle"/>
        </w:rPr>
        <w:t xml:space="preserve">
	（6）《爱莲说》中借莲的形象写君子志洁行廉、仪态端庄、令人敬重而不敢欺侮的句子是
</w:t>
      </w:r>
    </w:p>
    <w:p/>
    <w:p>
      <w:pPr/>
      <w:r>
        <w:rPr>
          <w:rStyle w:val="myStyle"/>
        </w:rPr>
        <w:t xml:space="preserve">
	二、阅读与鉴赏（45分）
</w:t>
      </w:r>
    </w:p>
    <w:p/>
    <w:p>
      <w:pPr/>
      <w:r>
        <w:rPr>
          <w:rStyle w:val="myStyle"/>
        </w:rPr>
        <w:t xml:space="preserve">
	（一）阅读下面的古诗，完成第9题（2分）春夜洛城闻笛李白谁家玉笛暗飞声，散入春风满洛城此夜曲中闻折柳，何人不起故园情杨柳枝词文禹锡城外春风吹酒旗，行人挥袂日西时长安陌上无穷树，唯有垂杨管别离
</w:t>
      </w:r>
    </w:p>
    <w:p/>
    <w:p>
      <w:pPr/>
      <w:r>
        <w:rPr>
          <w:rStyle w:val="myStyle"/>
        </w:rPr>
        <w:t xml:space="preserve">
	9.对这两首诗理解分析不恰当的一项是（）A.《杨柳枝词》运用写意式的笔法简练地勾勒出一幅“风吹旗动”“夕阳西下”“折柳送别”的优美画面，创造出恬静、淡远而又情深的美妙意境B《春夜洛城闻笛》扣紧一个“闻”字，抒写诗人闻笛的感受，运用夸张和反问的修辞手法，突出思乡之情尤重C“何人不起故园情”，游子怀念故园的感情最初就是明朗、强烈的，因闻笛声而更加3/8浓重D.“柳”谐音“留”，古人送别亲友时，折柳相赠，暗示留恋、留念的意思两首诗都借“折柳”表达惜别盼归之意
</w:t>
      </w:r>
    </w:p>
    <w:p/>
    <w:p>
      <w:pPr/>
      <w:r>
        <w:rPr>
          <w:rStyle w:val="myStyle"/>
        </w:rPr>
        <w:t xml:space="preserve">
	（二）阅读《陋室铭》和《黎檬子》，回答问题（13分）【甲】山不在高，有仙则名水不在深，有龙则灵斯是陋室惟吾德馨苔痕上阶绿，草色入帘青谈笑有鸿儒，往来无白丁可以调素琴，阅金经无丝竹之乱耳，无案牍之劳形南阳诸葛庐，西蜀子云亭孔子云何陋之有【乙】吾故人黎？，字希声治《春秋》有家法，欧阳文忠公喜之然为人质木迟缓，刘贡父戏之为“黎檬子
</w:t>
      </w:r>
    </w:p>
    <w:p/>
    <w:p>
      <w:pPr/>
      <w:r>
        <w:rPr>
          <w:rStyle w:val="myStyle"/>
        </w:rPr>
        <w:t xml:space="preserve">
	②”，以谓指其德，不知果木中真有是也一日联骑出，闻市人有唱是果鬻
</w:t>
      </w:r>
    </w:p>
    <w:p/>
    <w:p>
      <w:pPr/>
      <w:r>
        <w:rPr>
          <w:rStyle w:val="myStyle"/>
        </w:rPr>
        <w:t xml:space="preserve">
	③之者，大笑，几落马今吾谪海南，所居有此，霜实累累然二君皆入鬼录坐念故友之风味岂复可见！刘固不泯于世者，黎亦能文守道不苟随者也（选自苏轼《黎檬子》）【注释】
</w:t>
      </w:r>
    </w:p>
    <w:p/>
    <w:p>
      <w:pPr/>
      <w:r>
        <w:rPr>
          <w:rStyle w:val="myStyle"/>
        </w:rPr>
        <w:t xml:space="preserve">
	①黎？（chiin）北宋著名经学家
</w:t>
      </w:r>
    </w:p>
    <w:p/>
    <w:p>
      <w:pPr/>
      <w:r>
        <w:rPr>
          <w:rStyle w:val="myStyle"/>
        </w:rPr>
        <w:t xml:space="preserve">
	②黎檬子:水果名
</w:t>
      </w:r>
    </w:p>
    <w:p/>
    <w:p>
      <w:pPr/>
      <w:r>
        <w:rPr>
          <w:rStyle w:val="myStyle"/>
        </w:rPr>
        <w:t xml:space="preserve">
	③鬻（yi）卖.下句子中加点词意思和用法相同的一项是（）（3分）A.不知果木中真有是.也斯是.陋室（《陋室铭》）B.治.《春秋》有家法孤岂欲卿治.经为博士邪（《孙权劝学》）C.欧阳文忠公喜之.何陋之.有（《陋室铭》）D.以.谓指其德公亦以.此自矜（《卖油翁》）.用现代汉语翻译下面句子（4分）
</w:t>
      </w:r>
    </w:p>
    <w:p/>
    <w:p>
      <w:pPr/>
      <w:r>
        <w:rPr>
          <w:rStyle w:val="myStyle"/>
        </w:rPr>
        <w:t xml:space="preserve">
	（1）苔痕上阶绿，草色人帘青
</w:t>
      </w:r>
    </w:p>
    <w:p/>
    <w:p>
      <w:pPr/>
      <w:r>
        <w:rPr>
          <w:rStyle w:val="myStyle"/>
        </w:rPr>
        <w:t xml:space="preserve">
	（2）今吾谪海南，所居有此，霜实累累.请用“/”给下面的句子断句（断两处）（2分）然二君皆入鬼录坐念故友之风味岂复可见.【甲】文通过对陋室的描写，表达了作者怎样的思想感情（2分）.古人提倡君子之交，结合选文谈谈【甲】【乙】两文作者分别结交了怎样的朋友？（2分）4/8
</w:t>
      </w:r>
    </w:p>
    <w:p/>
    <w:p>
      <w:pPr/>
      <w:r>
        <w:rPr>
          <w:rStyle w:val="myStyle"/>
        </w:rPr>
        <w:t xml:space="preserve">
	（三）阅读选段，回答问题（15分）
</w:t>
      </w:r>
    </w:p>
    <w:p/>
    <w:p>
      <w:pPr/>
      <w:r>
        <w:rPr>
          <w:rStyle w:val="myStyle"/>
        </w:rPr>
        <w:t xml:space="preserve">
	①大概是太过于念念不忘了，连阿长也来问《山海经》是怎么一回事这是我向来没有和她说过的，我知道她并非学者，说了也无益；但既然来问也就都对她说了
</w:t>
      </w:r>
    </w:p>
    <w:p/>
    <w:p>
      <w:pPr/>
      <w:r>
        <w:rPr>
          <w:rStyle w:val="myStyle"/>
        </w:rPr>
        <w:t xml:space="preserve">
	②过了十多天，或者一个月罢，我还记得，是她告假回家以后的四五天，她穿着新的蓝布衫回来了，一见面，就将一包书递给我，高兴地说道
</w:t>
      </w:r>
    </w:p>
    <w:p/>
    <w:p>
      <w:pPr/>
      <w:r>
        <w:rPr>
          <w:rStyle w:val="myStyle"/>
        </w:rPr>
        <w:t xml:space="preserve">
	③“哥儿，有画儿的‘三哼经，我给你买来了！”
</w:t>
      </w:r>
    </w:p>
    <w:p/>
    <w:p>
      <w:pPr/>
      <w:r>
        <w:rPr>
          <w:rStyle w:val="myStyle"/>
        </w:rPr>
        <w:t xml:space="preserve">
	④我似乎遇着了一个霹雳，全体都震悚起来；赶紧去接过来，打开纸包，是四本小小的书，略略一翻，人面的兽，九头的蛇，果然都在内
</w:t>
      </w:r>
    </w:p>
    <w:p/>
    <w:p>
      <w:pPr/>
      <w:r>
        <w:rPr>
          <w:rStyle w:val="myStyle"/>
        </w:rPr>
        <w:t xml:space="preserve">
	⑤这又使我发生新的敬意了，别人不肯做，或不能做的事，她却能够做成功她确有伟大的神力谋害隐鼠的怨恨，从此完全消灭了
</w:t>
      </w:r>
    </w:p>
    <w:p/>
    <w:p>
      <w:pPr/>
      <w:r>
        <w:rPr>
          <w:rStyle w:val="myStyle"/>
        </w:rPr>
        <w:t xml:space="preserve">
	⑥这四本书，乃是我最初得到，最为心爱的宝书
</w:t>
      </w:r>
    </w:p>
    <w:p/>
    <w:p>
      <w:pPr/>
      <w:r>
        <w:rPr>
          <w:rStyle w:val="myStyle"/>
        </w:rPr>
        <w:t xml:space="preserve">
	⑦书的模样，到现在还在眼前可是从还在眼前的模样来说，却是一部刻印都十分粗拙的本子纸张很黄；图像也很坏，甚至于几乎全用直线凑合连动物的眼睛也都是长方形的但那是我最为心爱的宝书，看起来，确是人面的兽;九头的蛇；一脚的牛；袋子似的帝江；没有头而“以乳为目，以脐为口”，还要“执干戚而舞”的刑天
</w:t>
      </w:r>
    </w:p>
    <w:p/>
    <w:p>
      <w:pPr/>
      <w:r>
        <w:rPr>
          <w:rStyle w:val="myStyle"/>
        </w:rPr>
        <w:t xml:space="preserve">
	⑧此后我就更其搜集绘图的书，于是有了石印的《尔雅音图》和《毛诗品物图考》，又有了《点石斋丛画》和《诗画舫》《山海经》也另买了一部石印的，每卷都有图赞，绿色的画，字是红的，比那木刻的精致得多了这一部直到前年还在，是缩印的郝懿行疏木刻的却已经记不清是什么时候失掉了
</w:t>
      </w:r>
    </w:p>
    <w:p/>
    <w:p>
      <w:pPr/>
      <w:r>
        <w:rPr>
          <w:rStyle w:val="myStyle"/>
        </w:rPr>
        <w:t xml:space="preserve">
	⑨我的保姆，长妈妈即阿长，辞了这人世，大概也有了三十年了罢我终于不知道她的姓名，她的经历；仅知道有一个过继的儿子，她大约是青年守寡的孤孀⑩仁厚黑暗的地母呵，愿在你怀里永安她的魂灵！.文中写了哪些人对待买《山海经》的态度？用了什么表现手法？有什么作用？（4分）.从修辞的角度分析下列句子（3分）我似乎遇着了一个霹雳，全体都震悚起来.概括文中我的心理变化（用原文词语回答）（2分）轻视――（）――（）.结尾句是什么表达方式，抒发了作者怎样的思想感情（3分）5/8仁厚黑暗的地母呵，愿在你怀里永安她的魂灵！.对选文内容理解有误的一项是（）（3分）A.当阿长把书摆在了作者面前时，作者难以抑制心头的激动在这里，作者炉火纯青的白描手法确实取得了惊人的艺术效果B.从阿长身上有诸多毛病，到为“我”买来《山海经》，并不让人感到矛盾，从中我们看到了阿长的真率和细心，这种真率和细心所体现的实质，是对孩子的关心和爱护C.作者故意不写阿长怎么买到的《山海经》，就是把想象的空间留绐读者，从而增强了文章的吸引力D.鲁迅把阿长当作寄托希望的理想人物，因此对她表现出了强烈的敬重和怀念，他从她身上看到了人类那种难能可贵的淳朴和真率
</w:t>
      </w:r>
    </w:p>
    <w:p/>
    <w:p>
      <w:pPr/>
      <w:r>
        <w:rPr>
          <w:rStyle w:val="myStyle"/>
        </w:rPr>
        <w:t xml:space="preserve">
	（四）阅读下文，回答问题（15分）两张纸条那天，我妈骑三轮从外面回来，一进门就说，她遇着好人了她坐在沙发上，还自顾自絮叨起来当我听见“那人把我的三轮碰歪了，我这才把头转向母亲，发现她衣服上粘满尘±0我妈却仿佛捡了大便宜似的，仍滔滔不绝“马路上一个人也没有，他却停下车子，跑过来扶我，问我摔坏了没有我踢蹬踢蹬腿，再甩胳膊，说，没事儿他仍然不走，非让我走几步确定我真的没事后，又把我搀到车上，说骑上去试试，看车摔坏了没有你说一个大男人怎么婆婆妈妈的，于是，我推开他说，快走吧，我也该回家做饭了我蹬起三轮就走了哪曾想，他又追了上来，塞给我一张纸条，说是他的手机号……”这时，我忙不迭地问我妈，纸条呢我妈说扔了说完，站起身来就往厨房走我妈突然“哎哟”一声，我问怎么了，她朝我摆摆手说，没事儿可是，第二天，我妈就起不来床了我把我妈送进医院当我把做B超、CT等检查单拿给医生时医生说得马上做手术我在办理住院手续时不停地抱怨母亲，狠狠地想，一定把那个“好人”找出来面对一笔不菲的费用，我用命令的语气对我妈说“你再好好想想那条“我妈一边迟疑地说想不起来了，一边不停地在各个衣兜里摸来摸去我妈突然颤抖着声音喊“找6/8着了”真是老天有眼我用发颤的手指按下那个号码关机一连几天，都是这两个字这就是她老人家遇见的好人！我妈却仍然辩护说，兴许人家手机没电了呢但明显没了底气那天是个很好的天气然而，阳光有多明媚，我心里就有多阴晦但我不敢再埋怨我妈这件事情以后，她在我面前像个债务人似的，一天到晚大气都不敢喘，让人心疼出院后的一天，我家门铃响了，我开门一看，一位头发花白，脊背略微佝偻的大叔，手里拎着一口袋水果，拘谨地站在我家门前不等我开口，母亲急慌着把他让进屋里他吞吞吐吐地说，家里出了点事，一直脱不开身……我明白了，打断他说“您啥也别说了，十万元的住院费”我妈连忙打圆场“你是怎么找到这里的”他说“那天您走后，我不放心，悄悄跟着，您进了家门才离开“他忽然把头转向我说“您请假照顾大娘，单位要扣钱的吧，一并算到我头上”我妈接过去说“这可使不得，要不这样吧，十万，咱们一人摊一半再说，那天要不是我急着回家做饭，也不会……”他说“这钱怎么能让您拿呢”稍作犹豫，他不好意思地接着说:我一下拿不出这么多，我先给您打个欠条行不行您放心，我一定尽快还清”我没好气地说“又来一张没用的纸条”他的脸腾地红了，说“对不起，那天我手机丢了，换了新号J说完，他一瘠一拐地走向书桌，准备给我打欠条他注意到，我有意无意看着他不太自然的走姿，于是，提起裤脚，坦然地说，两条假腿，车祸中没的，撞他的人跑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2023-11-17T17:25:12+08:00</dcterms:created>
  <dcterms:modified xsi:type="dcterms:W3CDTF">2023-11-17T17:25:12+08:00</dcterms:modified>
</cp:coreProperties>
</file>

<file path=docProps/custom.xml><?xml version="1.0" encoding="utf-8"?>
<Properties xmlns="http://schemas.openxmlformats.org/officeDocument/2006/custom-properties" xmlns:vt="http://schemas.openxmlformats.org/officeDocument/2006/docPropsVTypes"/>
</file>